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0D53" w14:textId="353CBBA1" w:rsidR="00220F6A" w:rsidRPr="00155CBB" w:rsidRDefault="008C511F" w:rsidP="001A4624">
      <w:pPr>
        <w:pStyle w:val="Subtitle"/>
        <w:rPr>
          <w:sz w:val="18"/>
          <w:szCs w:val="18"/>
        </w:rPr>
      </w:pPr>
      <w:r w:rsidRPr="00155CBB">
        <w:rPr>
          <w:sz w:val="18"/>
          <w:szCs w:val="18"/>
        </w:rPr>
        <w:t>A DIRECTORY OF WELLBEING &amp; MENTAL HEALTH OFFERS AVAILABLE TO PEOPLE WORKING IN ADULT SOCIAL CARE</w:t>
      </w:r>
    </w:p>
    <w:p w14:paraId="552A4A99" w14:textId="3193CAC8" w:rsidR="00220F6A" w:rsidRPr="00155CBB" w:rsidRDefault="006E6B21">
      <w:pPr>
        <w:rPr>
          <w:rStyle w:val="Hyperlink"/>
          <w:sz w:val="20"/>
          <w:szCs w:val="20"/>
        </w:rPr>
      </w:pPr>
      <w:r w:rsidRPr="00155CBB">
        <w:rPr>
          <w:sz w:val="20"/>
          <w:szCs w:val="20"/>
        </w:rPr>
        <w:t xml:space="preserve">This directory of </w:t>
      </w:r>
      <w:r w:rsidR="00257151" w:rsidRPr="00155CBB">
        <w:rPr>
          <w:sz w:val="20"/>
          <w:szCs w:val="20"/>
        </w:rPr>
        <w:t xml:space="preserve">a range of </w:t>
      </w:r>
      <w:r w:rsidR="00E248C7" w:rsidRPr="00155CBB">
        <w:rPr>
          <w:sz w:val="20"/>
          <w:szCs w:val="20"/>
        </w:rPr>
        <w:t>wellbeing, resilience and mental health offers available to adult social care staff</w:t>
      </w:r>
      <w:r w:rsidRPr="00155CBB">
        <w:rPr>
          <w:sz w:val="20"/>
          <w:szCs w:val="20"/>
        </w:rPr>
        <w:t xml:space="preserve"> is intended to </w:t>
      </w:r>
      <w:r w:rsidR="00C50BB6" w:rsidRPr="00155CBB">
        <w:rPr>
          <w:sz w:val="20"/>
          <w:szCs w:val="20"/>
        </w:rPr>
        <w:t>help people working in the sector quickly find resources that are going to be m</w:t>
      </w:r>
      <w:r w:rsidR="00B50B45" w:rsidRPr="00155CBB">
        <w:rPr>
          <w:sz w:val="20"/>
          <w:szCs w:val="20"/>
        </w:rPr>
        <w:t>ost helpful for them.</w:t>
      </w:r>
      <w:r w:rsidR="00B251AB" w:rsidRPr="00155CBB">
        <w:rPr>
          <w:sz w:val="20"/>
          <w:szCs w:val="20"/>
        </w:rPr>
        <w:t xml:space="preserve"> It is by no means exhaustive but aims to </w:t>
      </w:r>
      <w:r w:rsidR="003A5201" w:rsidRPr="00155CBB">
        <w:rPr>
          <w:sz w:val="20"/>
          <w:szCs w:val="20"/>
        </w:rPr>
        <w:t>present many of the most prominent national, regional and sub regional offers</w:t>
      </w:r>
      <w:r w:rsidR="009D5999" w:rsidRPr="00155CBB">
        <w:rPr>
          <w:sz w:val="20"/>
          <w:szCs w:val="20"/>
        </w:rPr>
        <w:t xml:space="preserve"> relevant to staff in the North West of England</w:t>
      </w:r>
      <w:r w:rsidR="003A5201" w:rsidRPr="00155CBB">
        <w:rPr>
          <w:sz w:val="20"/>
          <w:szCs w:val="20"/>
        </w:rPr>
        <w:t>.</w:t>
      </w:r>
      <w:r w:rsidR="00B50B45" w:rsidRPr="00155CBB">
        <w:rPr>
          <w:sz w:val="20"/>
          <w:szCs w:val="20"/>
        </w:rPr>
        <w:t xml:space="preserve"> </w:t>
      </w:r>
      <w:r w:rsidRPr="00155CBB">
        <w:rPr>
          <w:sz w:val="20"/>
          <w:szCs w:val="20"/>
        </w:rPr>
        <w:t xml:space="preserve">It accompanies </w:t>
      </w:r>
      <w:r w:rsidR="0057088F" w:rsidRPr="00155CBB">
        <w:rPr>
          <w:sz w:val="20"/>
          <w:szCs w:val="20"/>
        </w:rPr>
        <w:t>similar directories for adult social work staff, and for unpaid carers</w:t>
      </w:r>
      <w:r w:rsidR="007E20E7" w:rsidRPr="00155CBB">
        <w:rPr>
          <w:sz w:val="20"/>
          <w:szCs w:val="20"/>
        </w:rPr>
        <w:t xml:space="preserve">, and a </w:t>
      </w:r>
      <w:r w:rsidR="00853709" w:rsidRPr="00155CBB">
        <w:rPr>
          <w:sz w:val="20"/>
          <w:szCs w:val="20"/>
        </w:rPr>
        <w:t xml:space="preserve">workforce </w:t>
      </w:r>
      <w:r w:rsidR="007E20E7" w:rsidRPr="00155CBB">
        <w:rPr>
          <w:sz w:val="20"/>
          <w:szCs w:val="20"/>
        </w:rPr>
        <w:t xml:space="preserve">wellbeing &amp; mental health toolkit for </w:t>
      </w:r>
      <w:r w:rsidR="00853709" w:rsidRPr="00155CBB">
        <w:rPr>
          <w:sz w:val="20"/>
          <w:szCs w:val="20"/>
        </w:rPr>
        <w:t>managers,</w:t>
      </w:r>
      <w:r w:rsidRPr="00155CBB">
        <w:rPr>
          <w:sz w:val="20"/>
          <w:szCs w:val="20"/>
        </w:rPr>
        <w:t xml:space="preserve"> also prepared by NW ADASS</w:t>
      </w:r>
      <w:r w:rsidR="00853709" w:rsidRPr="00155CBB">
        <w:rPr>
          <w:sz w:val="20"/>
          <w:szCs w:val="20"/>
        </w:rPr>
        <w:t>.</w:t>
      </w:r>
      <w:r w:rsidRPr="00155CBB">
        <w:rPr>
          <w:sz w:val="20"/>
          <w:szCs w:val="20"/>
        </w:rPr>
        <w:t xml:space="preserve"> </w:t>
      </w:r>
      <w:r w:rsidR="004A703A" w:rsidRPr="00155CBB">
        <w:rPr>
          <w:sz w:val="20"/>
          <w:szCs w:val="20"/>
        </w:rPr>
        <w:t xml:space="preserve">We will issue updates </w:t>
      </w:r>
      <w:r w:rsidR="00AD5C86" w:rsidRPr="00155CBB">
        <w:rPr>
          <w:sz w:val="20"/>
          <w:szCs w:val="20"/>
        </w:rPr>
        <w:t>to this and other resources as required, and t</w:t>
      </w:r>
      <w:r w:rsidRPr="00155CBB">
        <w:rPr>
          <w:sz w:val="20"/>
          <w:szCs w:val="20"/>
        </w:rPr>
        <w:t xml:space="preserve">he </w:t>
      </w:r>
      <w:r w:rsidR="00221211" w:rsidRPr="00155CBB">
        <w:rPr>
          <w:sz w:val="20"/>
          <w:szCs w:val="20"/>
        </w:rPr>
        <w:t xml:space="preserve">most </w:t>
      </w:r>
      <w:r w:rsidRPr="00155CBB">
        <w:rPr>
          <w:sz w:val="20"/>
          <w:szCs w:val="20"/>
        </w:rPr>
        <w:t xml:space="preserve">current versions can be found at </w:t>
      </w:r>
      <w:hyperlink r:id="rId10" w:history="1">
        <w:r w:rsidR="00A11037" w:rsidRPr="00763BAA">
          <w:rPr>
            <w:rStyle w:val="Hyperlink"/>
            <w:sz w:val="20"/>
            <w:szCs w:val="20"/>
          </w:rPr>
          <w:t>https://www.nwadass.org.uk/workforce-mental-health-wellbeing</w:t>
        </w:r>
      </w:hyperlink>
    </w:p>
    <w:p w14:paraId="53A8D531" w14:textId="62E6B120" w:rsidR="00E7384D" w:rsidRPr="00155CBB" w:rsidRDefault="00E7384D">
      <w:pPr>
        <w:rPr>
          <w:sz w:val="20"/>
          <w:szCs w:val="20"/>
        </w:rPr>
      </w:pPr>
      <w:r w:rsidRPr="00155CBB">
        <w:rPr>
          <w:sz w:val="20"/>
          <w:szCs w:val="20"/>
        </w:rPr>
        <w:t xml:space="preserve">We hope that the structure and content </w:t>
      </w:r>
      <w:r w:rsidR="00501D9D" w:rsidRPr="00155CBB">
        <w:rPr>
          <w:sz w:val="20"/>
          <w:szCs w:val="20"/>
        </w:rPr>
        <w:t xml:space="preserve">of this directory </w:t>
      </w:r>
      <w:r w:rsidR="006B0668" w:rsidRPr="00155CBB">
        <w:rPr>
          <w:sz w:val="20"/>
          <w:szCs w:val="20"/>
        </w:rPr>
        <w:t xml:space="preserve">is </w:t>
      </w:r>
      <w:r w:rsidR="00501D9D" w:rsidRPr="00155CBB">
        <w:rPr>
          <w:sz w:val="20"/>
          <w:szCs w:val="20"/>
        </w:rPr>
        <w:t xml:space="preserve">clear and </w:t>
      </w:r>
      <w:r w:rsidR="0058150B" w:rsidRPr="00155CBB">
        <w:rPr>
          <w:sz w:val="20"/>
          <w:szCs w:val="20"/>
        </w:rPr>
        <w:t>easy to understand</w:t>
      </w:r>
      <w:r w:rsidR="00B26B22" w:rsidRPr="00155CBB">
        <w:rPr>
          <w:sz w:val="20"/>
          <w:szCs w:val="20"/>
        </w:rPr>
        <w:t xml:space="preserve">. </w:t>
      </w:r>
      <w:r w:rsidR="006242CB" w:rsidRPr="00155CBB">
        <w:rPr>
          <w:sz w:val="20"/>
          <w:szCs w:val="20"/>
        </w:rPr>
        <w:t>W</w:t>
      </w:r>
      <w:r w:rsidR="00B26B22" w:rsidRPr="00155CBB">
        <w:rPr>
          <w:sz w:val="20"/>
          <w:szCs w:val="20"/>
        </w:rPr>
        <w:t xml:space="preserve">e have tried to </w:t>
      </w:r>
      <w:r w:rsidR="006242CB" w:rsidRPr="00155CBB">
        <w:rPr>
          <w:sz w:val="20"/>
          <w:szCs w:val="20"/>
        </w:rPr>
        <w:t>indicate what sort of level of support these offers provide</w:t>
      </w:r>
      <w:r w:rsidR="0058150B" w:rsidRPr="00155CBB">
        <w:rPr>
          <w:sz w:val="20"/>
          <w:szCs w:val="20"/>
        </w:rPr>
        <w:t xml:space="preserve"> </w:t>
      </w:r>
      <w:r w:rsidR="00BE05EF" w:rsidRPr="00155CBB">
        <w:rPr>
          <w:sz w:val="20"/>
          <w:szCs w:val="20"/>
        </w:rPr>
        <w:t>according to the following:</w:t>
      </w:r>
    </w:p>
    <w:p w14:paraId="7589BBA6" w14:textId="77777777" w:rsidR="00892CC2" w:rsidRPr="00155CBB" w:rsidRDefault="00BE05EF" w:rsidP="00BE05EF">
      <w:pPr>
        <w:ind w:left="720"/>
        <w:rPr>
          <w:sz w:val="20"/>
          <w:szCs w:val="20"/>
        </w:rPr>
      </w:pPr>
      <w:r w:rsidRPr="00155CBB">
        <w:rPr>
          <w:b/>
          <w:bCs/>
          <w:i/>
          <w:iCs/>
          <w:sz w:val="20"/>
          <w:szCs w:val="20"/>
        </w:rPr>
        <w:t xml:space="preserve">Level 1: </w:t>
      </w:r>
      <w:r w:rsidRPr="00155CBB">
        <w:rPr>
          <w:i/>
          <w:iCs/>
          <w:sz w:val="20"/>
          <w:szCs w:val="20"/>
        </w:rPr>
        <w:t>Self-help</w:t>
      </w:r>
      <w:r w:rsidRPr="00155CBB">
        <w:rPr>
          <w:sz w:val="20"/>
          <w:szCs w:val="20"/>
        </w:rPr>
        <w:t xml:space="preserve"> resources that you can access yourself </w:t>
      </w:r>
      <w:r w:rsidR="00F71091" w:rsidRPr="00155CBB">
        <w:rPr>
          <w:sz w:val="20"/>
          <w:szCs w:val="20"/>
        </w:rPr>
        <w:t>whenever convenient</w:t>
      </w:r>
      <w:r w:rsidR="00CD70B5" w:rsidRPr="00155CBB">
        <w:rPr>
          <w:sz w:val="20"/>
          <w:szCs w:val="20"/>
        </w:rPr>
        <w:t xml:space="preserve">; and </w:t>
      </w:r>
    </w:p>
    <w:p w14:paraId="3F2530CA" w14:textId="62872455" w:rsidR="00F71091" w:rsidRPr="00155CBB" w:rsidRDefault="00F71091" w:rsidP="00BE05EF">
      <w:pPr>
        <w:ind w:left="720"/>
        <w:rPr>
          <w:sz w:val="20"/>
          <w:szCs w:val="20"/>
        </w:rPr>
      </w:pPr>
      <w:r w:rsidRPr="00155CBB">
        <w:rPr>
          <w:b/>
          <w:bCs/>
          <w:i/>
          <w:iCs/>
          <w:sz w:val="20"/>
          <w:szCs w:val="20"/>
        </w:rPr>
        <w:t>Level 2:</w:t>
      </w:r>
      <w:r w:rsidRPr="00155CBB">
        <w:rPr>
          <w:i/>
          <w:iCs/>
          <w:sz w:val="20"/>
          <w:szCs w:val="20"/>
        </w:rPr>
        <w:t xml:space="preserve"> Someone to talk to</w:t>
      </w:r>
      <w:r w:rsidR="007112F6" w:rsidRPr="00155CBB">
        <w:rPr>
          <w:sz w:val="20"/>
          <w:szCs w:val="20"/>
        </w:rPr>
        <w:t xml:space="preserve"> provides </w:t>
      </w:r>
      <w:r w:rsidR="00A76819" w:rsidRPr="00155CBB">
        <w:rPr>
          <w:sz w:val="20"/>
          <w:szCs w:val="20"/>
        </w:rPr>
        <w:t>direct access to volunteers or specialists that can speak with you on an ad hoc basis</w:t>
      </w:r>
    </w:p>
    <w:p w14:paraId="7AB935D8" w14:textId="4D98E295" w:rsidR="00A92D4C" w:rsidRPr="00155CBB" w:rsidRDefault="00CD70B5" w:rsidP="00CD70B5">
      <w:pPr>
        <w:rPr>
          <w:sz w:val="20"/>
          <w:szCs w:val="20"/>
        </w:rPr>
      </w:pPr>
      <w:r w:rsidRPr="00155CBB">
        <w:rPr>
          <w:sz w:val="20"/>
          <w:szCs w:val="20"/>
        </w:rPr>
        <w:t>It</w:t>
      </w:r>
      <w:r w:rsidR="00A95BA1" w:rsidRPr="00155CBB">
        <w:rPr>
          <w:sz w:val="20"/>
          <w:szCs w:val="20"/>
        </w:rPr>
        <w:t xml:space="preserve"> i</w:t>
      </w:r>
      <w:r w:rsidRPr="00155CBB">
        <w:rPr>
          <w:sz w:val="20"/>
          <w:szCs w:val="20"/>
        </w:rPr>
        <w:t xml:space="preserve">s worth noting that </w:t>
      </w:r>
      <w:r w:rsidR="00EE2712" w:rsidRPr="00155CBB">
        <w:rPr>
          <w:sz w:val="20"/>
          <w:szCs w:val="20"/>
        </w:rPr>
        <w:t xml:space="preserve">support </w:t>
      </w:r>
      <w:r w:rsidR="00A20765" w:rsidRPr="00155CBB">
        <w:rPr>
          <w:sz w:val="20"/>
          <w:szCs w:val="20"/>
        </w:rPr>
        <w:t xml:space="preserve">at </w:t>
      </w:r>
      <w:r w:rsidR="00EE2712" w:rsidRPr="00155CBB">
        <w:rPr>
          <w:b/>
          <w:bCs/>
          <w:i/>
          <w:iCs/>
          <w:sz w:val="20"/>
          <w:szCs w:val="20"/>
        </w:rPr>
        <w:t>Level 3</w:t>
      </w:r>
      <w:r w:rsidR="00EE2712" w:rsidRPr="00155CBB">
        <w:rPr>
          <w:i/>
          <w:iCs/>
          <w:sz w:val="20"/>
          <w:szCs w:val="20"/>
        </w:rPr>
        <w:t>:</w:t>
      </w:r>
      <w:r w:rsidR="00A20765" w:rsidRPr="00155CBB">
        <w:rPr>
          <w:i/>
          <w:iCs/>
          <w:sz w:val="20"/>
          <w:szCs w:val="20"/>
        </w:rPr>
        <w:t xml:space="preserve"> Someone there for you</w:t>
      </w:r>
      <w:r w:rsidR="00A20765" w:rsidRPr="00155CBB">
        <w:rPr>
          <w:sz w:val="20"/>
          <w:szCs w:val="20"/>
        </w:rPr>
        <w:t xml:space="preserve">, who can get to know you and </w:t>
      </w:r>
      <w:r w:rsidR="00647528" w:rsidRPr="00155CBB">
        <w:rPr>
          <w:sz w:val="20"/>
          <w:szCs w:val="20"/>
        </w:rPr>
        <w:t xml:space="preserve">support and </w:t>
      </w:r>
      <w:r w:rsidR="00A20765" w:rsidRPr="00155CBB">
        <w:rPr>
          <w:sz w:val="20"/>
          <w:szCs w:val="20"/>
        </w:rPr>
        <w:t xml:space="preserve">work with you over a period of time </w:t>
      </w:r>
      <w:r w:rsidR="008B315B" w:rsidRPr="00155CBB">
        <w:rPr>
          <w:sz w:val="20"/>
          <w:szCs w:val="20"/>
        </w:rPr>
        <w:t xml:space="preserve">is best accessed </w:t>
      </w:r>
      <w:r w:rsidR="00647528" w:rsidRPr="00155CBB">
        <w:rPr>
          <w:sz w:val="20"/>
          <w:szCs w:val="20"/>
        </w:rPr>
        <w:t xml:space="preserve">directly </w:t>
      </w:r>
      <w:r w:rsidR="008B315B" w:rsidRPr="00155CBB">
        <w:rPr>
          <w:sz w:val="20"/>
          <w:szCs w:val="20"/>
        </w:rPr>
        <w:t xml:space="preserve">through your GP. </w:t>
      </w:r>
      <w:r w:rsidR="00EE2712" w:rsidRPr="00155CBB">
        <w:rPr>
          <w:sz w:val="20"/>
          <w:szCs w:val="20"/>
        </w:rPr>
        <w:t xml:space="preserve"> </w:t>
      </w:r>
    </w:p>
    <w:p w14:paraId="7D395873" w14:textId="787682A8" w:rsidR="00172377" w:rsidRDefault="00172377" w:rsidP="00CD70B5">
      <w:pPr>
        <w:rPr>
          <w:b/>
          <w:bCs/>
          <w:sz w:val="20"/>
          <w:szCs w:val="20"/>
        </w:rPr>
      </w:pPr>
      <w:proofErr w:type="gramStart"/>
      <w:r w:rsidRPr="00155CBB">
        <w:rPr>
          <w:b/>
          <w:bCs/>
          <w:sz w:val="20"/>
          <w:szCs w:val="20"/>
        </w:rPr>
        <w:t>It’s</w:t>
      </w:r>
      <w:proofErr w:type="gramEnd"/>
      <w:r w:rsidRPr="00155CBB">
        <w:rPr>
          <w:b/>
          <w:bCs/>
          <w:sz w:val="20"/>
          <w:szCs w:val="20"/>
        </w:rPr>
        <w:t xml:space="preserve"> OK not to be OK</w:t>
      </w:r>
      <w:r w:rsidR="00341400" w:rsidRPr="00155CBB">
        <w:rPr>
          <w:b/>
          <w:bCs/>
          <w:sz w:val="20"/>
          <w:szCs w:val="20"/>
        </w:rPr>
        <w:t xml:space="preserve"> and important to remember that you are not alone. We hope that </w:t>
      </w:r>
      <w:r w:rsidR="00EC649F" w:rsidRPr="00155CBB">
        <w:rPr>
          <w:b/>
          <w:bCs/>
          <w:sz w:val="20"/>
          <w:szCs w:val="20"/>
        </w:rPr>
        <w:t xml:space="preserve">either through this resource or elsewhere, if you feel you need some support or help, you can find </w:t>
      </w:r>
      <w:r w:rsidR="00F76898" w:rsidRPr="00155CBB">
        <w:rPr>
          <w:b/>
          <w:bCs/>
          <w:sz w:val="20"/>
          <w:szCs w:val="20"/>
        </w:rPr>
        <w:t>it.</w:t>
      </w:r>
      <w:r w:rsidR="00341400" w:rsidRPr="00155CBB">
        <w:rPr>
          <w:b/>
          <w:bCs/>
          <w:sz w:val="20"/>
          <w:szCs w:val="20"/>
        </w:rPr>
        <w:t xml:space="preserve"> </w:t>
      </w:r>
    </w:p>
    <w:tbl>
      <w:tblPr>
        <w:tblStyle w:val="TableGrid"/>
        <w:tblW w:w="5000" w:type="pct"/>
        <w:tblLayout w:type="fixed"/>
        <w:tblLook w:val="04A0" w:firstRow="1" w:lastRow="0" w:firstColumn="1" w:lastColumn="0" w:noHBand="0" w:noVBand="1"/>
      </w:tblPr>
      <w:tblGrid>
        <w:gridCol w:w="4107"/>
        <w:gridCol w:w="2269"/>
        <w:gridCol w:w="2844"/>
        <w:gridCol w:w="1416"/>
        <w:gridCol w:w="1157"/>
        <w:gridCol w:w="452"/>
        <w:gridCol w:w="452"/>
        <w:gridCol w:w="452"/>
        <w:gridCol w:w="452"/>
        <w:gridCol w:w="452"/>
        <w:gridCol w:w="452"/>
        <w:gridCol w:w="452"/>
        <w:gridCol w:w="431"/>
      </w:tblGrid>
      <w:tr w:rsidR="00A405A7" w:rsidRPr="00DF17D9" w14:paraId="056A3C50" w14:textId="77777777" w:rsidTr="00B01069">
        <w:trPr>
          <w:tblHeader/>
        </w:trPr>
        <w:tc>
          <w:tcPr>
            <w:tcW w:w="1334" w:type="pct"/>
            <w:vMerge w:val="restart"/>
            <w:shd w:val="clear" w:color="auto" w:fill="931446"/>
            <w:vAlign w:val="center"/>
          </w:tcPr>
          <w:p w14:paraId="7071803E" w14:textId="77777777" w:rsidR="00A405A7" w:rsidRPr="00DF17D9" w:rsidRDefault="00A405A7" w:rsidP="00B01069">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Offer &amp; Details</w:t>
            </w:r>
          </w:p>
        </w:tc>
        <w:tc>
          <w:tcPr>
            <w:tcW w:w="737" w:type="pct"/>
            <w:vMerge w:val="restart"/>
            <w:shd w:val="clear" w:color="auto" w:fill="931446"/>
            <w:vAlign w:val="center"/>
          </w:tcPr>
          <w:p w14:paraId="4D51AE1A" w14:textId="77777777" w:rsidR="00A405A7" w:rsidRPr="00DF17D9" w:rsidRDefault="00A405A7" w:rsidP="00B01069">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Eligibility</w:t>
            </w:r>
          </w:p>
        </w:tc>
        <w:tc>
          <w:tcPr>
            <w:tcW w:w="924" w:type="pct"/>
            <w:vMerge w:val="restart"/>
            <w:shd w:val="clear" w:color="auto" w:fill="931446"/>
            <w:vAlign w:val="center"/>
          </w:tcPr>
          <w:p w14:paraId="519104B8" w14:textId="77777777" w:rsidR="00A405A7" w:rsidRPr="00DF17D9" w:rsidRDefault="00A405A7" w:rsidP="00B01069">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Access</w:t>
            </w:r>
          </w:p>
        </w:tc>
        <w:tc>
          <w:tcPr>
            <w:tcW w:w="460" w:type="pct"/>
            <w:vMerge w:val="restart"/>
            <w:shd w:val="clear" w:color="auto" w:fill="931446"/>
            <w:vAlign w:val="center"/>
          </w:tcPr>
          <w:p w14:paraId="436EE88D" w14:textId="77777777" w:rsidR="00A405A7" w:rsidRPr="00DF17D9" w:rsidRDefault="00A405A7" w:rsidP="00B01069">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Geography</w:t>
            </w:r>
          </w:p>
        </w:tc>
        <w:tc>
          <w:tcPr>
            <w:tcW w:w="376" w:type="pct"/>
            <w:vMerge w:val="restart"/>
            <w:shd w:val="clear" w:color="auto" w:fill="931446"/>
            <w:vAlign w:val="center"/>
          </w:tcPr>
          <w:p w14:paraId="10DC3DAC" w14:textId="77777777" w:rsidR="00A405A7" w:rsidRPr="00DF17D9" w:rsidRDefault="00A405A7" w:rsidP="00B01069">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Support Level</w:t>
            </w:r>
          </w:p>
        </w:tc>
        <w:tc>
          <w:tcPr>
            <w:tcW w:w="1168" w:type="pct"/>
            <w:gridSpan w:val="8"/>
            <w:shd w:val="clear" w:color="auto" w:fill="931446"/>
            <w:vAlign w:val="center"/>
          </w:tcPr>
          <w:p w14:paraId="6C3697CB" w14:textId="77777777" w:rsidR="00A405A7" w:rsidRPr="00DF17D9" w:rsidRDefault="00A405A7" w:rsidP="00B01069">
            <w:pPr>
              <w:jc w:val="center"/>
              <w:rPr>
                <w:rFonts w:asciiTheme="majorHAnsi" w:hAnsiTheme="majorHAnsi" w:cstheme="majorHAnsi"/>
                <w:b/>
                <w:bCs/>
                <w:color w:val="FFFFFF" w:themeColor="background1"/>
              </w:rPr>
            </w:pPr>
            <w:r w:rsidRPr="00DF17D9">
              <w:rPr>
                <w:rFonts w:asciiTheme="majorHAnsi" w:hAnsiTheme="majorHAnsi" w:cstheme="majorHAnsi"/>
                <w:b/>
                <w:bCs/>
                <w:color w:val="FFFFFF" w:themeColor="background1"/>
              </w:rPr>
              <w:t>Needs</w:t>
            </w:r>
          </w:p>
        </w:tc>
      </w:tr>
      <w:tr w:rsidR="00A405A7" w:rsidRPr="00DF17D9" w14:paraId="5320A96F" w14:textId="77777777" w:rsidTr="00B01069">
        <w:trPr>
          <w:cantSplit/>
          <w:trHeight w:val="1785"/>
        </w:trPr>
        <w:tc>
          <w:tcPr>
            <w:tcW w:w="1334" w:type="pct"/>
            <w:vMerge/>
          </w:tcPr>
          <w:p w14:paraId="57987C63" w14:textId="77777777" w:rsidR="00A405A7" w:rsidRPr="00DF17D9" w:rsidRDefault="00A405A7" w:rsidP="00B01069">
            <w:pPr>
              <w:rPr>
                <w:sz w:val="18"/>
                <w:szCs w:val="18"/>
              </w:rPr>
            </w:pPr>
          </w:p>
        </w:tc>
        <w:tc>
          <w:tcPr>
            <w:tcW w:w="737" w:type="pct"/>
            <w:vMerge/>
          </w:tcPr>
          <w:p w14:paraId="0FE8CC11" w14:textId="77777777" w:rsidR="00A405A7" w:rsidRPr="00DF17D9" w:rsidRDefault="00A405A7" w:rsidP="00B01069">
            <w:pPr>
              <w:rPr>
                <w:sz w:val="18"/>
                <w:szCs w:val="18"/>
              </w:rPr>
            </w:pPr>
          </w:p>
        </w:tc>
        <w:tc>
          <w:tcPr>
            <w:tcW w:w="924" w:type="pct"/>
            <w:vMerge/>
          </w:tcPr>
          <w:p w14:paraId="70E96371" w14:textId="77777777" w:rsidR="00A405A7" w:rsidRPr="00DF17D9" w:rsidRDefault="00A405A7" w:rsidP="00B01069">
            <w:pPr>
              <w:rPr>
                <w:sz w:val="18"/>
                <w:szCs w:val="18"/>
              </w:rPr>
            </w:pPr>
          </w:p>
        </w:tc>
        <w:tc>
          <w:tcPr>
            <w:tcW w:w="460" w:type="pct"/>
            <w:vMerge/>
          </w:tcPr>
          <w:p w14:paraId="4498D9E4" w14:textId="77777777" w:rsidR="00A405A7" w:rsidRPr="00DF17D9" w:rsidRDefault="00A405A7" w:rsidP="00B01069">
            <w:pPr>
              <w:rPr>
                <w:sz w:val="18"/>
                <w:szCs w:val="18"/>
              </w:rPr>
            </w:pPr>
          </w:p>
        </w:tc>
        <w:tc>
          <w:tcPr>
            <w:tcW w:w="376" w:type="pct"/>
            <w:vMerge/>
            <w:shd w:val="clear" w:color="auto" w:fill="931446"/>
            <w:textDirection w:val="btLr"/>
          </w:tcPr>
          <w:p w14:paraId="36EBD2C6" w14:textId="77777777" w:rsidR="00A405A7" w:rsidRPr="00DF17D9" w:rsidRDefault="00A405A7" w:rsidP="00B01069">
            <w:pPr>
              <w:ind w:left="113" w:right="113"/>
              <w:jc w:val="center"/>
              <w:rPr>
                <w:i/>
                <w:iCs/>
                <w:color w:val="FFFFFF" w:themeColor="background1"/>
                <w:sz w:val="18"/>
                <w:szCs w:val="18"/>
              </w:rPr>
            </w:pPr>
          </w:p>
        </w:tc>
        <w:tc>
          <w:tcPr>
            <w:tcW w:w="147" w:type="pct"/>
            <w:shd w:val="clear" w:color="auto" w:fill="931446"/>
            <w:textDirection w:val="btLr"/>
            <w:vAlign w:val="center"/>
          </w:tcPr>
          <w:p w14:paraId="1001D2B2"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General Wellbeing</w:t>
            </w:r>
          </w:p>
        </w:tc>
        <w:tc>
          <w:tcPr>
            <w:tcW w:w="147" w:type="pct"/>
            <w:shd w:val="clear" w:color="auto" w:fill="931446"/>
            <w:textDirection w:val="btLr"/>
            <w:vAlign w:val="center"/>
          </w:tcPr>
          <w:p w14:paraId="30FCA532"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Healthy Living</w:t>
            </w:r>
          </w:p>
        </w:tc>
        <w:tc>
          <w:tcPr>
            <w:tcW w:w="147" w:type="pct"/>
            <w:shd w:val="clear" w:color="auto" w:fill="931446"/>
            <w:textDirection w:val="btLr"/>
            <w:vAlign w:val="center"/>
          </w:tcPr>
          <w:p w14:paraId="675A4149"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Stress &amp; Anxiety</w:t>
            </w:r>
          </w:p>
        </w:tc>
        <w:tc>
          <w:tcPr>
            <w:tcW w:w="147" w:type="pct"/>
            <w:shd w:val="clear" w:color="auto" w:fill="931446"/>
            <w:textDirection w:val="btLr"/>
            <w:vAlign w:val="center"/>
          </w:tcPr>
          <w:p w14:paraId="0C876A5C"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Financial Support</w:t>
            </w:r>
          </w:p>
        </w:tc>
        <w:tc>
          <w:tcPr>
            <w:tcW w:w="147" w:type="pct"/>
            <w:shd w:val="clear" w:color="auto" w:fill="931446"/>
            <w:textDirection w:val="btLr"/>
            <w:vAlign w:val="center"/>
          </w:tcPr>
          <w:p w14:paraId="420800EC"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Low Mood</w:t>
            </w:r>
          </w:p>
        </w:tc>
        <w:tc>
          <w:tcPr>
            <w:tcW w:w="147" w:type="pct"/>
            <w:shd w:val="clear" w:color="auto" w:fill="931446"/>
            <w:textDirection w:val="btLr"/>
            <w:vAlign w:val="center"/>
          </w:tcPr>
          <w:p w14:paraId="48182BBC"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Grief &amp; Bereavement</w:t>
            </w:r>
          </w:p>
        </w:tc>
        <w:tc>
          <w:tcPr>
            <w:tcW w:w="147" w:type="pct"/>
            <w:shd w:val="clear" w:color="auto" w:fill="931446"/>
            <w:textDirection w:val="btLr"/>
            <w:vAlign w:val="center"/>
          </w:tcPr>
          <w:p w14:paraId="6252A882"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Trauma &amp; PTSD</w:t>
            </w:r>
          </w:p>
        </w:tc>
        <w:tc>
          <w:tcPr>
            <w:tcW w:w="140" w:type="pct"/>
            <w:shd w:val="clear" w:color="auto" w:fill="931446"/>
            <w:textDirection w:val="btLr"/>
            <w:vAlign w:val="center"/>
          </w:tcPr>
          <w:p w14:paraId="18175B92" w14:textId="77777777" w:rsidR="00A405A7" w:rsidRPr="00DF17D9" w:rsidRDefault="00A405A7" w:rsidP="00B01069">
            <w:pPr>
              <w:ind w:left="113" w:right="113"/>
              <w:jc w:val="center"/>
              <w:rPr>
                <w:i/>
                <w:iCs/>
                <w:color w:val="FFFFFF" w:themeColor="background1"/>
                <w:sz w:val="18"/>
                <w:szCs w:val="18"/>
              </w:rPr>
            </w:pPr>
            <w:r w:rsidRPr="00DF17D9">
              <w:rPr>
                <w:i/>
                <w:iCs/>
                <w:color w:val="FFFFFF" w:themeColor="background1"/>
                <w:sz w:val="18"/>
                <w:szCs w:val="18"/>
              </w:rPr>
              <w:t>Other</w:t>
            </w:r>
          </w:p>
        </w:tc>
      </w:tr>
      <w:tr w:rsidR="00A405A7" w:rsidRPr="00DF17D9" w14:paraId="2A0C7055" w14:textId="77777777" w:rsidTr="00B01069">
        <w:tc>
          <w:tcPr>
            <w:tcW w:w="1334" w:type="pct"/>
            <w:vAlign w:val="center"/>
          </w:tcPr>
          <w:p w14:paraId="2710E669" w14:textId="77777777" w:rsidR="00A405A7" w:rsidRPr="00DF17D9" w:rsidRDefault="00A405A7" w:rsidP="00B01069">
            <w:pPr>
              <w:tabs>
                <w:tab w:val="left" w:pos="4695"/>
              </w:tabs>
              <w:rPr>
                <w:sz w:val="18"/>
                <w:szCs w:val="18"/>
              </w:rPr>
            </w:pPr>
            <w:r w:rsidRPr="00DF17D9">
              <w:rPr>
                <w:rFonts w:ascii="Calibri" w:hAnsi="Calibri" w:cs="Calibri"/>
                <w:color w:val="000000"/>
                <w:sz w:val="18"/>
                <w:szCs w:val="18"/>
              </w:rPr>
              <w:t xml:space="preserve">If you are a working carer, please check to see if your employer has an </w:t>
            </w:r>
            <w:r w:rsidRPr="00DF17D9">
              <w:rPr>
                <w:rFonts w:ascii="Calibri" w:hAnsi="Calibri" w:cs="Calibri"/>
                <w:b/>
                <w:color w:val="000000"/>
                <w:sz w:val="18"/>
                <w:szCs w:val="18"/>
              </w:rPr>
              <w:t>Employee Assistance Programme</w:t>
            </w:r>
            <w:r w:rsidRPr="00DF17D9">
              <w:rPr>
                <w:rFonts w:ascii="Calibri" w:hAnsi="Calibri" w:cs="Calibri"/>
                <w:color w:val="000000"/>
                <w:sz w:val="18"/>
                <w:szCs w:val="18"/>
              </w:rPr>
              <w:t>. These usually offer some wellbeing support and advice</w:t>
            </w:r>
          </w:p>
        </w:tc>
        <w:tc>
          <w:tcPr>
            <w:tcW w:w="737" w:type="pct"/>
            <w:vAlign w:val="center"/>
          </w:tcPr>
          <w:p w14:paraId="4E6410E0" w14:textId="77777777" w:rsidR="00A405A7" w:rsidRPr="00DF17D9" w:rsidRDefault="00A405A7" w:rsidP="00B01069">
            <w:pPr>
              <w:rPr>
                <w:sz w:val="18"/>
                <w:szCs w:val="18"/>
              </w:rPr>
            </w:pPr>
            <w:r w:rsidRPr="00DF17D9">
              <w:rPr>
                <w:rFonts w:ascii="Calibri" w:hAnsi="Calibri" w:cs="Calibri"/>
                <w:color w:val="000000"/>
                <w:sz w:val="18"/>
                <w:szCs w:val="18"/>
              </w:rPr>
              <w:t>Employees</w:t>
            </w:r>
          </w:p>
        </w:tc>
        <w:tc>
          <w:tcPr>
            <w:tcW w:w="924" w:type="pct"/>
            <w:vAlign w:val="center"/>
          </w:tcPr>
          <w:p w14:paraId="6FE84D32" w14:textId="77777777" w:rsidR="00A405A7" w:rsidRPr="00DF17D9" w:rsidRDefault="00A405A7" w:rsidP="00B01069">
            <w:pPr>
              <w:rPr>
                <w:sz w:val="18"/>
                <w:szCs w:val="18"/>
              </w:rPr>
            </w:pPr>
            <w:r w:rsidRPr="00DF17D9">
              <w:rPr>
                <w:rFonts w:ascii="Calibri" w:hAnsi="Calibri" w:cs="Calibri"/>
                <w:color w:val="000000"/>
                <w:sz w:val="18"/>
                <w:szCs w:val="18"/>
              </w:rPr>
              <w:t>Via your employer</w:t>
            </w:r>
          </w:p>
        </w:tc>
        <w:tc>
          <w:tcPr>
            <w:tcW w:w="460" w:type="pct"/>
            <w:vAlign w:val="center"/>
          </w:tcPr>
          <w:p w14:paraId="3DE65F9D" w14:textId="77777777" w:rsidR="00A405A7" w:rsidRPr="00DF17D9" w:rsidRDefault="00A405A7" w:rsidP="00B01069">
            <w:pPr>
              <w:rPr>
                <w:sz w:val="18"/>
                <w:szCs w:val="18"/>
              </w:rPr>
            </w:pPr>
            <w:r w:rsidRPr="00DF17D9">
              <w:rPr>
                <w:rFonts w:ascii="Calibri" w:hAnsi="Calibri" w:cs="Calibri"/>
                <w:color w:val="000000"/>
                <w:sz w:val="18"/>
                <w:szCs w:val="18"/>
              </w:rPr>
              <w:t>Locality - Organisational</w:t>
            </w:r>
          </w:p>
        </w:tc>
        <w:tc>
          <w:tcPr>
            <w:tcW w:w="376" w:type="pct"/>
            <w:vAlign w:val="center"/>
          </w:tcPr>
          <w:p w14:paraId="49EEEBF7" w14:textId="77777777" w:rsidR="00A405A7" w:rsidRPr="00DF17D9" w:rsidRDefault="00A405A7" w:rsidP="00B01069">
            <w:pPr>
              <w:rPr>
                <w:rFonts w:cs="Arial"/>
                <w:color w:val="000000"/>
                <w:sz w:val="18"/>
                <w:szCs w:val="18"/>
              </w:rPr>
            </w:pPr>
            <w:r w:rsidRPr="00DF17D9">
              <w:rPr>
                <w:rFonts w:cs="Arial"/>
                <w:color w:val="000000"/>
                <w:sz w:val="18"/>
                <w:szCs w:val="18"/>
              </w:rPr>
              <w:t>-</w:t>
            </w:r>
          </w:p>
        </w:tc>
        <w:tc>
          <w:tcPr>
            <w:tcW w:w="147" w:type="pct"/>
            <w:vAlign w:val="center"/>
          </w:tcPr>
          <w:p w14:paraId="6DDF4C14" w14:textId="77777777" w:rsidR="00A405A7" w:rsidRPr="00DF17D9" w:rsidRDefault="00A405A7" w:rsidP="00B01069">
            <w:pPr>
              <w:jc w:val="center"/>
              <w:rPr>
                <w:sz w:val="18"/>
                <w:szCs w:val="18"/>
              </w:rPr>
            </w:pPr>
            <w:r w:rsidRPr="00DF17D9">
              <w:rPr>
                <w:rFonts w:ascii="Wingdings" w:hAnsi="Wingdings" w:cs="Calibri"/>
                <w:color w:val="000000"/>
                <w:sz w:val="18"/>
                <w:szCs w:val="18"/>
              </w:rPr>
              <w:t></w:t>
            </w:r>
          </w:p>
        </w:tc>
        <w:tc>
          <w:tcPr>
            <w:tcW w:w="147" w:type="pct"/>
            <w:vAlign w:val="center"/>
          </w:tcPr>
          <w:p w14:paraId="2A7683F1"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c>
          <w:tcPr>
            <w:tcW w:w="147" w:type="pct"/>
            <w:vAlign w:val="center"/>
          </w:tcPr>
          <w:p w14:paraId="1FB084F3"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c>
          <w:tcPr>
            <w:tcW w:w="147" w:type="pct"/>
            <w:vAlign w:val="center"/>
          </w:tcPr>
          <w:p w14:paraId="51E9344B"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c>
          <w:tcPr>
            <w:tcW w:w="147" w:type="pct"/>
            <w:vAlign w:val="center"/>
          </w:tcPr>
          <w:p w14:paraId="7A880F2A"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c>
          <w:tcPr>
            <w:tcW w:w="147" w:type="pct"/>
            <w:vAlign w:val="center"/>
          </w:tcPr>
          <w:p w14:paraId="50BAAA01"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c>
          <w:tcPr>
            <w:tcW w:w="147" w:type="pct"/>
            <w:vAlign w:val="center"/>
          </w:tcPr>
          <w:p w14:paraId="2418C9FF"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c>
          <w:tcPr>
            <w:tcW w:w="140" w:type="pct"/>
            <w:vAlign w:val="center"/>
          </w:tcPr>
          <w:p w14:paraId="660A091C" w14:textId="77777777" w:rsidR="00A405A7" w:rsidRPr="00DF17D9" w:rsidRDefault="00A405A7" w:rsidP="00B01069">
            <w:pPr>
              <w:jc w:val="center"/>
              <w:rPr>
                <w:sz w:val="18"/>
                <w:szCs w:val="18"/>
              </w:rPr>
            </w:pPr>
            <w:r w:rsidRPr="00DF17D9">
              <w:rPr>
                <w:rFonts w:ascii="Calibri" w:hAnsi="Calibri" w:cs="Calibri"/>
                <w:color w:val="000000"/>
                <w:sz w:val="18"/>
                <w:szCs w:val="18"/>
              </w:rPr>
              <w:t> </w:t>
            </w:r>
          </w:p>
        </w:tc>
      </w:tr>
      <w:tr w:rsidR="00A405A7" w:rsidRPr="00DF17D9" w14:paraId="41C6ED0E" w14:textId="77777777" w:rsidTr="00B01069">
        <w:tc>
          <w:tcPr>
            <w:tcW w:w="1334" w:type="pct"/>
            <w:vAlign w:val="center"/>
          </w:tcPr>
          <w:p w14:paraId="52CBFEA6" w14:textId="4C619D47" w:rsidR="00A405A7" w:rsidRPr="00DF17D9" w:rsidRDefault="00A405A7" w:rsidP="00A405A7">
            <w:pPr>
              <w:tabs>
                <w:tab w:val="left" w:pos="4695"/>
              </w:tabs>
              <w:rPr>
                <w:rFonts w:ascii="Calibri" w:hAnsi="Calibri" w:cs="Calibri"/>
                <w:color w:val="000000"/>
                <w:sz w:val="18"/>
                <w:szCs w:val="18"/>
              </w:rPr>
            </w:pPr>
            <w:r w:rsidRPr="00155CBB">
              <w:rPr>
                <w:rFonts w:ascii="Calibri" w:hAnsi="Calibri" w:cs="Calibri"/>
                <w:b/>
                <w:bCs/>
                <w:color w:val="000000"/>
                <w:sz w:val="18"/>
                <w:szCs w:val="18"/>
              </w:rPr>
              <w:t>Care Workforce App</w:t>
            </w:r>
            <w:r w:rsidRPr="00155CBB">
              <w:rPr>
                <w:rFonts w:ascii="Calibri" w:hAnsi="Calibri" w:cs="Calibri"/>
                <w:color w:val="000000"/>
                <w:sz w:val="18"/>
                <w:szCs w:val="18"/>
              </w:rPr>
              <w:t xml:space="preserve"> connects the social care workforce to relevant sector news, updates, latest guidance, and support offers  </w:t>
            </w:r>
          </w:p>
        </w:tc>
        <w:tc>
          <w:tcPr>
            <w:tcW w:w="737" w:type="pct"/>
            <w:vAlign w:val="center"/>
          </w:tcPr>
          <w:p w14:paraId="76F50589" w14:textId="57DB8030"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All with an email address linked to the sector</w:t>
            </w:r>
          </w:p>
        </w:tc>
        <w:tc>
          <w:tcPr>
            <w:tcW w:w="924" w:type="pct"/>
            <w:vAlign w:val="center"/>
          </w:tcPr>
          <w:p w14:paraId="30E253CE" w14:textId="1AD191A6" w:rsidR="00A405A7" w:rsidRPr="00DF17D9" w:rsidRDefault="00A405A7" w:rsidP="00A405A7">
            <w:pPr>
              <w:rPr>
                <w:rFonts w:ascii="Calibri" w:hAnsi="Calibri" w:cs="Calibri"/>
                <w:color w:val="000000"/>
                <w:sz w:val="18"/>
                <w:szCs w:val="18"/>
              </w:rPr>
            </w:pPr>
            <w:r w:rsidRPr="00155CBB">
              <w:rPr>
                <w:sz w:val="18"/>
                <w:szCs w:val="18"/>
              </w:rPr>
              <w:t xml:space="preserve">Download the </w:t>
            </w:r>
            <w:hyperlink r:id="rId11" w:history="1">
              <w:r w:rsidRPr="00155CBB">
                <w:rPr>
                  <w:rStyle w:val="Hyperlink"/>
                  <w:rFonts w:ascii="Calibri" w:hAnsi="Calibri" w:cs="Calibri"/>
                  <w:sz w:val="18"/>
                  <w:szCs w:val="18"/>
                </w:rPr>
                <w:t>Care Workforce App</w:t>
              </w:r>
            </w:hyperlink>
          </w:p>
        </w:tc>
        <w:tc>
          <w:tcPr>
            <w:tcW w:w="460" w:type="pct"/>
            <w:vAlign w:val="center"/>
          </w:tcPr>
          <w:p w14:paraId="75B5C333" w14:textId="74CD4978"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590E72AA" w14:textId="2241FE82" w:rsidR="00A405A7" w:rsidRPr="00DF17D9" w:rsidRDefault="006062A0"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tc>
        <w:tc>
          <w:tcPr>
            <w:tcW w:w="147" w:type="pct"/>
            <w:vAlign w:val="center"/>
          </w:tcPr>
          <w:p w14:paraId="1A51B668" w14:textId="02887B55" w:rsidR="00A405A7" w:rsidRPr="00DF17D9" w:rsidRDefault="00A405A7" w:rsidP="00A405A7">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4BCF74AB" w14:textId="48F00D5F"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0BBA97F" w14:textId="3C3DD6C6"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A62641F" w14:textId="2B652B92"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BA7E42F" w14:textId="63453802"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2E9C0A1" w14:textId="718298DD"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C8FCD5B" w14:textId="3A2F44F4"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63C61956" w14:textId="4275296B"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r>
      <w:tr w:rsidR="00A405A7" w:rsidRPr="00DF17D9" w14:paraId="3C82ECBA" w14:textId="77777777" w:rsidTr="00B01069">
        <w:tc>
          <w:tcPr>
            <w:tcW w:w="1334" w:type="pct"/>
            <w:vAlign w:val="center"/>
          </w:tcPr>
          <w:p w14:paraId="2EC98D02" w14:textId="23C2D37A" w:rsidR="00A405A7" w:rsidRPr="00DF17D9" w:rsidRDefault="00A405A7" w:rsidP="00A405A7">
            <w:pPr>
              <w:tabs>
                <w:tab w:val="left" w:pos="4695"/>
              </w:tabs>
              <w:rPr>
                <w:rFonts w:ascii="Calibri" w:hAnsi="Calibri" w:cs="Calibri"/>
                <w:color w:val="000000"/>
                <w:sz w:val="18"/>
                <w:szCs w:val="18"/>
              </w:rPr>
            </w:pPr>
            <w:r w:rsidRPr="00155CBB">
              <w:rPr>
                <w:rFonts w:ascii="Calibri" w:hAnsi="Calibri" w:cs="Calibri"/>
                <w:b/>
                <w:bCs/>
                <w:color w:val="000000"/>
                <w:sz w:val="18"/>
                <w:szCs w:val="18"/>
              </w:rPr>
              <w:t xml:space="preserve">Wellbeing Guidance: </w:t>
            </w:r>
            <w:r w:rsidRPr="00155CBB">
              <w:rPr>
                <w:rFonts w:ascii="Calibri" w:hAnsi="Calibri" w:cs="Calibri"/>
                <w:color w:val="000000"/>
                <w:sz w:val="18"/>
                <w:szCs w:val="18"/>
              </w:rPr>
              <w:t>Advice for those working in adult social care on managing your mental health and how employers can take care of the wellbeing of their staff during the coronavirus outbreak.</w:t>
            </w:r>
          </w:p>
        </w:tc>
        <w:tc>
          <w:tcPr>
            <w:tcW w:w="737" w:type="pct"/>
            <w:vAlign w:val="center"/>
          </w:tcPr>
          <w:p w14:paraId="0533590D" w14:textId="0437AE7D"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All social care staff (no evidence required)</w:t>
            </w:r>
          </w:p>
        </w:tc>
        <w:tc>
          <w:tcPr>
            <w:tcW w:w="924" w:type="pct"/>
            <w:vAlign w:val="center"/>
          </w:tcPr>
          <w:p w14:paraId="1DEBFA9A" w14:textId="672DA99B" w:rsidR="00A405A7" w:rsidRPr="00DF17D9" w:rsidRDefault="00AF10B6" w:rsidP="00A405A7">
            <w:pPr>
              <w:rPr>
                <w:rFonts w:ascii="Calibri" w:hAnsi="Calibri" w:cs="Calibri"/>
                <w:color w:val="000000"/>
                <w:sz w:val="18"/>
                <w:szCs w:val="18"/>
              </w:rPr>
            </w:pPr>
            <w:hyperlink r:id="rId12" w:history="1">
              <w:r w:rsidR="00A405A7" w:rsidRPr="00155CBB">
                <w:rPr>
                  <w:rStyle w:val="Hyperlink"/>
                  <w:rFonts w:ascii="Calibri" w:hAnsi="Calibri" w:cs="Calibri"/>
                  <w:sz w:val="18"/>
                  <w:szCs w:val="18"/>
                </w:rPr>
                <w:t>https://www.gov.uk/government/publications/coronavirus-covid-19-health-and-wellbeing-of-the-adult-social-care-workforce</w:t>
              </w:r>
            </w:hyperlink>
          </w:p>
        </w:tc>
        <w:tc>
          <w:tcPr>
            <w:tcW w:w="460" w:type="pct"/>
            <w:vAlign w:val="center"/>
          </w:tcPr>
          <w:p w14:paraId="00F9A63D" w14:textId="5DD081FD"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046B1FCC" w14:textId="2317A938" w:rsidR="00A405A7" w:rsidRPr="00DF17D9" w:rsidRDefault="00A405A7"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tc>
        <w:tc>
          <w:tcPr>
            <w:tcW w:w="147" w:type="pct"/>
            <w:vAlign w:val="center"/>
          </w:tcPr>
          <w:p w14:paraId="1CAF79FA" w14:textId="5DC388CE" w:rsidR="00A405A7" w:rsidRPr="00DF17D9" w:rsidRDefault="00A405A7" w:rsidP="00A405A7">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12E738E2" w14:textId="31644145"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B7DEE1C" w14:textId="6E28C643"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39248C9D" w14:textId="77777777" w:rsidR="00A405A7" w:rsidRPr="00DF17D9" w:rsidRDefault="00A405A7" w:rsidP="00A405A7">
            <w:pPr>
              <w:jc w:val="center"/>
              <w:rPr>
                <w:rFonts w:ascii="Calibri" w:hAnsi="Calibri" w:cs="Calibri"/>
                <w:color w:val="000000"/>
                <w:sz w:val="18"/>
                <w:szCs w:val="18"/>
              </w:rPr>
            </w:pPr>
          </w:p>
        </w:tc>
        <w:tc>
          <w:tcPr>
            <w:tcW w:w="147" w:type="pct"/>
            <w:vAlign w:val="center"/>
          </w:tcPr>
          <w:p w14:paraId="4A333C80" w14:textId="77777777" w:rsidR="00A405A7" w:rsidRPr="00DF17D9" w:rsidRDefault="00A405A7" w:rsidP="00A405A7">
            <w:pPr>
              <w:jc w:val="center"/>
              <w:rPr>
                <w:rFonts w:ascii="Calibri" w:hAnsi="Calibri" w:cs="Calibri"/>
                <w:color w:val="000000"/>
                <w:sz w:val="18"/>
                <w:szCs w:val="18"/>
              </w:rPr>
            </w:pPr>
          </w:p>
        </w:tc>
        <w:tc>
          <w:tcPr>
            <w:tcW w:w="147" w:type="pct"/>
            <w:vAlign w:val="center"/>
          </w:tcPr>
          <w:p w14:paraId="2AA4CFB2" w14:textId="77777777" w:rsidR="00A405A7" w:rsidRPr="00DF17D9" w:rsidRDefault="00A405A7" w:rsidP="00A405A7">
            <w:pPr>
              <w:jc w:val="center"/>
              <w:rPr>
                <w:rFonts w:ascii="Calibri" w:hAnsi="Calibri" w:cs="Calibri"/>
                <w:color w:val="000000"/>
                <w:sz w:val="18"/>
                <w:szCs w:val="18"/>
              </w:rPr>
            </w:pPr>
          </w:p>
        </w:tc>
        <w:tc>
          <w:tcPr>
            <w:tcW w:w="147" w:type="pct"/>
            <w:vAlign w:val="center"/>
          </w:tcPr>
          <w:p w14:paraId="0FC0A74C" w14:textId="77777777" w:rsidR="00A405A7" w:rsidRPr="00DF17D9" w:rsidRDefault="00A405A7" w:rsidP="00A405A7">
            <w:pPr>
              <w:jc w:val="center"/>
              <w:rPr>
                <w:rFonts w:ascii="Calibri" w:hAnsi="Calibri" w:cs="Calibri"/>
                <w:color w:val="000000"/>
                <w:sz w:val="18"/>
                <w:szCs w:val="18"/>
              </w:rPr>
            </w:pPr>
          </w:p>
        </w:tc>
        <w:tc>
          <w:tcPr>
            <w:tcW w:w="140" w:type="pct"/>
            <w:vAlign w:val="center"/>
          </w:tcPr>
          <w:p w14:paraId="6CDEDAF5" w14:textId="77777777" w:rsidR="00A405A7" w:rsidRPr="00DF17D9" w:rsidRDefault="00A405A7" w:rsidP="00A405A7">
            <w:pPr>
              <w:jc w:val="center"/>
              <w:rPr>
                <w:rFonts w:ascii="Calibri" w:hAnsi="Calibri" w:cs="Calibri"/>
                <w:color w:val="000000"/>
                <w:sz w:val="18"/>
                <w:szCs w:val="18"/>
              </w:rPr>
            </w:pPr>
          </w:p>
        </w:tc>
      </w:tr>
      <w:tr w:rsidR="00A405A7" w:rsidRPr="00DF17D9" w14:paraId="7F5637CB" w14:textId="77777777" w:rsidTr="00B01069">
        <w:tc>
          <w:tcPr>
            <w:tcW w:w="1334" w:type="pct"/>
            <w:vAlign w:val="center"/>
          </w:tcPr>
          <w:p w14:paraId="5BF48A9D" w14:textId="2D4ADC25" w:rsidR="00A405A7" w:rsidRPr="00DF17D9" w:rsidRDefault="00A405A7" w:rsidP="00A405A7">
            <w:pPr>
              <w:tabs>
                <w:tab w:val="left" w:pos="4695"/>
              </w:tabs>
              <w:rPr>
                <w:rFonts w:ascii="Calibri" w:hAnsi="Calibri" w:cs="Calibri"/>
                <w:color w:val="000000"/>
                <w:sz w:val="18"/>
                <w:szCs w:val="18"/>
              </w:rPr>
            </w:pPr>
            <w:r w:rsidRPr="00155CBB">
              <w:rPr>
                <w:rFonts w:ascii="Calibri" w:hAnsi="Calibri" w:cs="Calibri"/>
                <w:b/>
                <w:bCs/>
                <w:color w:val="000000"/>
                <w:sz w:val="18"/>
                <w:szCs w:val="18"/>
              </w:rPr>
              <w:t>Daylight</w:t>
            </w:r>
            <w:r w:rsidRPr="00155CBB">
              <w:rPr>
                <w:rFonts w:ascii="Calibri" w:hAnsi="Calibri" w:cs="Calibri"/>
                <w:color w:val="000000"/>
                <w:sz w:val="18"/>
                <w:szCs w:val="18"/>
              </w:rPr>
              <w:t xml:space="preserve">: smartphone-based app that provides help to people experiencing symptoms of worry and </w:t>
            </w:r>
            <w:r w:rsidRPr="00155CBB">
              <w:rPr>
                <w:rFonts w:ascii="Calibri" w:hAnsi="Calibri" w:cs="Calibri"/>
                <w:color w:val="000000"/>
                <w:sz w:val="18"/>
                <w:szCs w:val="18"/>
              </w:rPr>
              <w:lastRenderedPageBreak/>
              <w:t>anxiety, using evidence-based cognitive behavioural techniques, voice, and</w:t>
            </w:r>
            <w:r w:rsidRPr="00155CBB">
              <w:rPr>
                <w:rFonts w:ascii="Calibri" w:hAnsi="Calibri" w:cs="Calibri"/>
                <w:color w:val="000000"/>
                <w:sz w:val="18"/>
                <w:szCs w:val="18"/>
              </w:rPr>
              <w:br/>
              <w:t>animation</w:t>
            </w:r>
          </w:p>
        </w:tc>
        <w:tc>
          <w:tcPr>
            <w:tcW w:w="737" w:type="pct"/>
            <w:vAlign w:val="center"/>
          </w:tcPr>
          <w:p w14:paraId="4F769BD3" w14:textId="2BEC4F2F"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lastRenderedPageBreak/>
              <w:t xml:space="preserve">Free access is active now until 31 December 2020. </w:t>
            </w:r>
            <w:r w:rsidRPr="00155CBB">
              <w:rPr>
                <w:rFonts w:ascii="Calibri" w:hAnsi="Calibri" w:cs="Calibri"/>
                <w:color w:val="000000"/>
                <w:sz w:val="18"/>
                <w:szCs w:val="18"/>
              </w:rPr>
              <w:lastRenderedPageBreak/>
              <w:t>This covers all staff working in social care, including volunteers. Staff are free to sign up with either a work or personal email address.</w:t>
            </w:r>
          </w:p>
        </w:tc>
        <w:tc>
          <w:tcPr>
            <w:tcW w:w="924" w:type="pct"/>
            <w:vAlign w:val="center"/>
          </w:tcPr>
          <w:p w14:paraId="1444D1FC" w14:textId="23A68C74" w:rsidR="00A405A7" w:rsidRPr="00DF17D9" w:rsidRDefault="00A405A7" w:rsidP="00A405A7">
            <w:pPr>
              <w:rPr>
                <w:rFonts w:ascii="Calibri" w:hAnsi="Calibri" w:cs="Calibri"/>
                <w:color w:val="000000"/>
                <w:sz w:val="18"/>
                <w:szCs w:val="18"/>
              </w:rPr>
            </w:pPr>
            <w:r w:rsidRPr="00155CBB">
              <w:rPr>
                <w:sz w:val="18"/>
                <w:szCs w:val="18"/>
              </w:rPr>
              <w:lastRenderedPageBreak/>
              <w:t xml:space="preserve">Go to </w:t>
            </w:r>
            <w:hyperlink r:id="rId13" w:history="1">
              <w:r w:rsidRPr="00155CBB">
                <w:rPr>
                  <w:rStyle w:val="Hyperlink"/>
                  <w:rFonts w:ascii="Calibri" w:hAnsi="Calibri" w:cs="Calibri"/>
                  <w:sz w:val="18"/>
                  <w:szCs w:val="18"/>
                </w:rPr>
                <w:t>http://trydaylight.com/care-access</w:t>
              </w:r>
            </w:hyperlink>
            <w:r w:rsidRPr="00155CBB">
              <w:rPr>
                <w:rFonts w:ascii="Calibri" w:hAnsi="Calibri" w:cs="Calibri"/>
                <w:sz w:val="18"/>
                <w:szCs w:val="18"/>
              </w:rPr>
              <w:t xml:space="preserve"> to register and then </w:t>
            </w:r>
            <w:r w:rsidRPr="00155CBB">
              <w:rPr>
                <w:rFonts w:ascii="Calibri" w:hAnsi="Calibri" w:cs="Calibri"/>
                <w:sz w:val="18"/>
                <w:szCs w:val="18"/>
              </w:rPr>
              <w:lastRenderedPageBreak/>
              <w:t>download the Daylight app</w:t>
            </w:r>
            <w:r w:rsidRPr="00155CBB">
              <w:rPr>
                <w:rFonts w:ascii="Calibri" w:hAnsi="Calibri" w:cs="Calibri"/>
                <w:sz w:val="18"/>
                <w:szCs w:val="18"/>
              </w:rPr>
              <w:br/>
            </w:r>
          </w:p>
        </w:tc>
        <w:tc>
          <w:tcPr>
            <w:tcW w:w="460" w:type="pct"/>
            <w:vAlign w:val="center"/>
          </w:tcPr>
          <w:p w14:paraId="2F386C57" w14:textId="4766F177"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lastRenderedPageBreak/>
              <w:t>National</w:t>
            </w:r>
          </w:p>
        </w:tc>
        <w:tc>
          <w:tcPr>
            <w:tcW w:w="376" w:type="pct"/>
            <w:vAlign w:val="center"/>
          </w:tcPr>
          <w:p w14:paraId="22A11D80" w14:textId="534A4C54" w:rsidR="00A405A7" w:rsidRPr="00DF17D9" w:rsidRDefault="00A405A7"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tc>
        <w:tc>
          <w:tcPr>
            <w:tcW w:w="147" w:type="pct"/>
            <w:vAlign w:val="center"/>
          </w:tcPr>
          <w:p w14:paraId="19F56D73" w14:textId="645F1425" w:rsidR="00A405A7" w:rsidRPr="00DF17D9" w:rsidRDefault="00A405A7" w:rsidP="00A405A7">
            <w:pPr>
              <w:jc w:val="center"/>
              <w:rPr>
                <w:rFonts w:ascii="Wingdings" w:hAnsi="Wingdings" w:cs="Calibri"/>
                <w:color w:val="000000"/>
                <w:sz w:val="18"/>
                <w:szCs w:val="18"/>
              </w:rPr>
            </w:pPr>
            <w:r w:rsidRPr="00155CBB">
              <w:rPr>
                <w:rFonts w:ascii="Calibri" w:hAnsi="Calibri" w:cs="Calibri"/>
                <w:color w:val="000000"/>
                <w:sz w:val="18"/>
                <w:szCs w:val="18"/>
              </w:rPr>
              <w:t> </w:t>
            </w:r>
          </w:p>
        </w:tc>
        <w:tc>
          <w:tcPr>
            <w:tcW w:w="147" w:type="pct"/>
            <w:vAlign w:val="center"/>
          </w:tcPr>
          <w:p w14:paraId="7774A639" w14:textId="2E94C348"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119C38E" w14:textId="1C1473F4"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46FF952" w14:textId="57B12677"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36BCBDB8" w14:textId="421D805E"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01C70A26" w14:textId="00D26786"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BDD0029" w14:textId="22DA3D33"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785C131D" w14:textId="296A85E0"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r>
      <w:tr w:rsidR="00A405A7" w:rsidRPr="00DF17D9" w14:paraId="59568F7A" w14:textId="77777777" w:rsidTr="00B01069">
        <w:tc>
          <w:tcPr>
            <w:tcW w:w="1334" w:type="pct"/>
            <w:vAlign w:val="center"/>
          </w:tcPr>
          <w:p w14:paraId="1A89A857" w14:textId="769EB821" w:rsidR="00A405A7" w:rsidRPr="00DF17D9" w:rsidRDefault="00A405A7" w:rsidP="00A405A7">
            <w:pPr>
              <w:tabs>
                <w:tab w:val="left" w:pos="4695"/>
              </w:tabs>
              <w:rPr>
                <w:rFonts w:ascii="Calibri" w:hAnsi="Calibri" w:cs="Calibri"/>
                <w:color w:val="000000"/>
                <w:sz w:val="18"/>
                <w:szCs w:val="18"/>
              </w:rPr>
            </w:pPr>
            <w:proofErr w:type="spellStart"/>
            <w:r w:rsidRPr="00155CBB">
              <w:rPr>
                <w:rFonts w:ascii="Calibri" w:hAnsi="Calibri" w:cs="Calibri"/>
                <w:b/>
                <w:bCs/>
                <w:color w:val="000000"/>
                <w:sz w:val="18"/>
                <w:szCs w:val="18"/>
              </w:rPr>
              <w:t>Sleepio</w:t>
            </w:r>
            <w:proofErr w:type="spellEnd"/>
            <w:r w:rsidRPr="00155CBB">
              <w:rPr>
                <w:rFonts w:ascii="Calibri" w:hAnsi="Calibri" w:cs="Calibri"/>
                <w:color w:val="000000"/>
                <w:sz w:val="18"/>
                <w:szCs w:val="18"/>
              </w:rPr>
              <w:t xml:space="preserve">: a </w:t>
            </w:r>
            <w:proofErr w:type="gramStart"/>
            <w:r w:rsidRPr="00155CBB">
              <w:rPr>
                <w:rFonts w:ascii="Calibri" w:hAnsi="Calibri" w:cs="Calibri"/>
                <w:color w:val="000000"/>
                <w:sz w:val="18"/>
                <w:szCs w:val="18"/>
              </w:rPr>
              <w:t>clinically-evidenced</w:t>
            </w:r>
            <w:proofErr w:type="gramEnd"/>
            <w:r w:rsidRPr="00155CBB">
              <w:rPr>
                <w:rFonts w:ascii="Calibri" w:hAnsi="Calibri" w:cs="Calibri"/>
                <w:color w:val="000000"/>
                <w:sz w:val="18"/>
                <w:szCs w:val="18"/>
              </w:rPr>
              <w:t xml:space="preserve"> sleep improvement programme that is fully automated and highly personalised, using cognitive behavioural techniques to help improve poor sleep </w:t>
            </w:r>
          </w:p>
        </w:tc>
        <w:tc>
          <w:tcPr>
            <w:tcW w:w="737" w:type="pct"/>
            <w:vAlign w:val="center"/>
          </w:tcPr>
          <w:p w14:paraId="2E0BD0B2" w14:textId="420AB2B3"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Free access is active now until 31 December 2020. This covers all staff working in social care, including volunteers. Staff are free to sign up with either a work or personal email address.</w:t>
            </w:r>
          </w:p>
        </w:tc>
        <w:tc>
          <w:tcPr>
            <w:tcW w:w="924" w:type="pct"/>
            <w:vAlign w:val="center"/>
          </w:tcPr>
          <w:p w14:paraId="16521442" w14:textId="2F76640E" w:rsidR="00A405A7" w:rsidRPr="00DF17D9" w:rsidRDefault="00A405A7" w:rsidP="00A405A7">
            <w:pPr>
              <w:rPr>
                <w:rFonts w:ascii="Calibri" w:hAnsi="Calibri" w:cs="Calibri"/>
                <w:color w:val="000000"/>
                <w:sz w:val="18"/>
                <w:szCs w:val="18"/>
              </w:rPr>
            </w:pPr>
            <w:r w:rsidRPr="00155CBB">
              <w:rPr>
                <w:rFonts w:ascii="Calibri" w:hAnsi="Calibri" w:cs="Calibri"/>
                <w:sz w:val="18"/>
                <w:szCs w:val="18"/>
              </w:rPr>
              <w:t>G</w:t>
            </w:r>
            <w:r w:rsidRPr="00155CBB">
              <w:rPr>
                <w:sz w:val="18"/>
                <w:szCs w:val="18"/>
              </w:rPr>
              <w:t xml:space="preserve">o to </w:t>
            </w:r>
            <w:hyperlink r:id="rId14" w:history="1">
              <w:r w:rsidRPr="00155CBB">
                <w:rPr>
                  <w:rStyle w:val="Hyperlink"/>
                  <w:rFonts w:ascii="Calibri" w:hAnsi="Calibri" w:cs="Calibri"/>
                  <w:sz w:val="18"/>
                  <w:szCs w:val="18"/>
                </w:rPr>
                <w:t>http://sleepio.com/care-access</w:t>
              </w:r>
            </w:hyperlink>
            <w:r w:rsidRPr="00155CBB">
              <w:rPr>
                <w:rFonts w:ascii="Calibri" w:hAnsi="Calibri" w:cs="Calibri"/>
                <w:sz w:val="18"/>
                <w:szCs w:val="18"/>
              </w:rPr>
              <w:t xml:space="preserve"> to register and then download the Daylight - Worry Less smartphone app</w:t>
            </w:r>
          </w:p>
        </w:tc>
        <w:tc>
          <w:tcPr>
            <w:tcW w:w="460" w:type="pct"/>
            <w:vAlign w:val="center"/>
          </w:tcPr>
          <w:p w14:paraId="65DFE86A" w14:textId="6BE93D8E"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59E40C70" w14:textId="6DEB73EF" w:rsidR="00A405A7" w:rsidRPr="00DF17D9" w:rsidRDefault="00A405A7"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tc>
        <w:tc>
          <w:tcPr>
            <w:tcW w:w="147" w:type="pct"/>
            <w:vAlign w:val="center"/>
          </w:tcPr>
          <w:p w14:paraId="1CBE0E0A" w14:textId="7CCB81B2" w:rsidR="00A405A7" w:rsidRPr="00DF17D9" w:rsidRDefault="00A405A7" w:rsidP="00A405A7">
            <w:pPr>
              <w:jc w:val="center"/>
              <w:rPr>
                <w:rFonts w:ascii="Wingdings" w:hAnsi="Wingdings" w:cs="Calibri"/>
                <w:color w:val="000000"/>
                <w:sz w:val="18"/>
                <w:szCs w:val="18"/>
              </w:rPr>
            </w:pPr>
            <w:r w:rsidRPr="00155CBB">
              <w:rPr>
                <w:rFonts w:ascii="Wingdings" w:cs="Calibri"/>
                <w:color w:val="000000"/>
                <w:sz w:val="18"/>
                <w:szCs w:val="18"/>
              </w:rPr>
              <w:t> </w:t>
            </w:r>
          </w:p>
        </w:tc>
        <w:tc>
          <w:tcPr>
            <w:tcW w:w="147" w:type="pct"/>
            <w:vAlign w:val="center"/>
          </w:tcPr>
          <w:p w14:paraId="422D57F2" w14:textId="263B7CD5"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093AF3C" w14:textId="5330B1E6"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1CB68636" w14:textId="0E259914"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2147914C" w14:textId="536E438B"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19DD59E" w14:textId="48221CF0"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2F18F367" w14:textId="5FBCFD2D"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6B3E8A8F" w14:textId="704986F4"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r>
      <w:tr w:rsidR="00A405A7" w:rsidRPr="00DF17D9" w14:paraId="5E4CC679" w14:textId="77777777" w:rsidTr="00B01069">
        <w:tc>
          <w:tcPr>
            <w:tcW w:w="1334" w:type="pct"/>
            <w:vAlign w:val="center"/>
          </w:tcPr>
          <w:p w14:paraId="7655AA56" w14:textId="4FCB3627" w:rsidR="00A405A7" w:rsidRPr="00DF17D9" w:rsidRDefault="00A405A7" w:rsidP="00A405A7">
            <w:pPr>
              <w:tabs>
                <w:tab w:val="left" w:pos="4695"/>
              </w:tabs>
              <w:rPr>
                <w:rFonts w:ascii="Calibri" w:hAnsi="Calibri" w:cs="Calibri"/>
                <w:color w:val="000000"/>
                <w:sz w:val="18"/>
                <w:szCs w:val="18"/>
              </w:rPr>
            </w:pPr>
            <w:proofErr w:type="spellStart"/>
            <w:r w:rsidRPr="00155CBB">
              <w:rPr>
                <w:rFonts w:ascii="Calibri" w:hAnsi="Calibri" w:cs="Calibri"/>
                <w:b/>
                <w:bCs/>
                <w:color w:val="000000"/>
                <w:sz w:val="18"/>
                <w:szCs w:val="18"/>
              </w:rPr>
              <w:t>Silvercloud</w:t>
            </w:r>
            <w:proofErr w:type="spellEnd"/>
            <w:r w:rsidRPr="00155CBB">
              <w:rPr>
                <w:rFonts w:ascii="Calibri" w:hAnsi="Calibri" w:cs="Calibri"/>
                <w:b/>
                <w:bCs/>
                <w:color w:val="000000"/>
                <w:sz w:val="18"/>
                <w:szCs w:val="18"/>
              </w:rPr>
              <w:t xml:space="preserve"> Health</w:t>
            </w:r>
            <w:r w:rsidRPr="00155CBB">
              <w:rPr>
                <w:rFonts w:ascii="Calibri" w:hAnsi="Calibri" w:cs="Calibri"/>
                <w:color w:val="000000"/>
                <w:sz w:val="18"/>
                <w:szCs w:val="18"/>
              </w:rPr>
              <w:t>: a dedicated website to provide you with wellbeing support during this time. Support for the difficult emotions and situations you may face during the pandemic. Helping you to deal with worry, sleep issues, bereavement, isolation and</w:t>
            </w:r>
            <w:r w:rsidRPr="00155CBB">
              <w:rPr>
                <w:rFonts w:ascii="Calibri" w:hAnsi="Calibri" w:cs="Calibri"/>
                <w:color w:val="000000"/>
                <w:sz w:val="18"/>
                <w:szCs w:val="18"/>
              </w:rPr>
              <w:br/>
              <w:t xml:space="preserve">work-life balance. </w:t>
            </w:r>
          </w:p>
        </w:tc>
        <w:tc>
          <w:tcPr>
            <w:tcW w:w="737" w:type="pct"/>
            <w:vAlign w:val="center"/>
          </w:tcPr>
          <w:p w14:paraId="4F74993B" w14:textId="41E94538"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This covers all staff working in social care. Staff are free to sign up with either a</w:t>
            </w:r>
            <w:r w:rsidRPr="00155CBB">
              <w:rPr>
                <w:rFonts w:ascii="Calibri" w:hAnsi="Calibri" w:cs="Calibri"/>
                <w:color w:val="000000"/>
                <w:sz w:val="18"/>
                <w:szCs w:val="18"/>
              </w:rPr>
              <w:br/>
              <w:t>work or personal email address.</w:t>
            </w:r>
          </w:p>
        </w:tc>
        <w:tc>
          <w:tcPr>
            <w:tcW w:w="924" w:type="pct"/>
            <w:vAlign w:val="center"/>
          </w:tcPr>
          <w:p w14:paraId="47274D2A" w14:textId="2D114106"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 xml:space="preserve">Sign up at: </w:t>
            </w:r>
            <w:hyperlink r:id="rId15" w:history="1">
              <w:r w:rsidRPr="00155CBB">
                <w:rPr>
                  <w:rStyle w:val="Hyperlink"/>
                  <w:rFonts w:ascii="Calibri" w:hAnsi="Calibri" w:cs="Calibri"/>
                  <w:sz w:val="18"/>
                  <w:szCs w:val="18"/>
                </w:rPr>
                <w:t>https://dhsc.silvercloudhealth.com/signup/</w:t>
              </w:r>
            </w:hyperlink>
            <w:r w:rsidRPr="00155CBB">
              <w:rPr>
                <w:rFonts w:ascii="Calibri" w:hAnsi="Calibri" w:cs="Calibri"/>
                <w:color w:val="000000"/>
                <w:sz w:val="18"/>
                <w:szCs w:val="18"/>
              </w:rPr>
              <w:t xml:space="preserve">  PIN: SOC2020</w:t>
            </w:r>
          </w:p>
        </w:tc>
        <w:tc>
          <w:tcPr>
            <w:tcW w:w="460" w:type="pct"/>
            <w:vAlign w:val="center"/>
          </w:tcPr>
          <w:p w14:paraId="49C83134" w14:textId="09F84831"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201475C7" w14:textId="14F63E72" w:rsidR="00A405A7" w:rsidRPr="00DF17D9" w:rsidRDefault="00A405A7"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tc>
        <w:tc>
          <w:tcPr>
            <w:tcW w:w="147" w:type="pct"/>
            <w:vAlign w:val="center"/>
          </w:tcPr>
          <w:p w14:paraId="4BF71D9F" w14:textId="45C64932" w:rsidR="00A405A7" w:rsidRPr="00DF17D9" w:rsidRDefault="00A405A7" w:rsidP="00A405A7">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62383DCB" w14:textId="62F2DC54"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22A77734" w14:textId="19FB6234"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0D94D34C" w14:textId="5BF316A4"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217AB013" w14:textId="17B882CC"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7AC19BD8" w14:textId="1C7E9132"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7084B097" w14:textId="3E94F0C6"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2D778C44" w14:textId="72E5ABF3"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r>
      <w:tr w:rsidR="00A405A7" w:rsidRPr="00DF17D9" w14:paraId="41A5112B" w14:textId="77777777" w:rsidTr="00B01069">
        <w:tc>
          <w:tcPr>
            <w:tcW w:w="1334" w:type="pct"/>
            <w:vAlign w:val="center"/>
          </w:tcPr>
          <w:p w14:paraId="0179992D" w14:textId="7002892D" w:rsidR="00A405A7" w:rsidRPr="00DF17D9" w:rsidRDefault="00A405A7" w:rsidP="00A405A7">
            <w:pPr>
              <w:tabs>
                <w:tab w:val="left" w:pos="4695"/>
              </w:tabs>
              <w:rPr>
                <w:rFonts w:ascii="Calibri" w:hAnsi="Calibri" w:cs="Calibri"/>
                <w:color w:val="000000"/>
                <w:sz w:val="18"/>
                <w:szCs w:val="18"/>
              </w:rPr>
            </w:pPr>
            <w:r w:rsidRPr="00155CBB">
              <w:rPr>
                <w:rFonts w:ascii="Calibri" w:hAnsi="Calibri" w:cs="Calibri"/>
                <w:b/>
                <w:bCs/>
                <w:color w:val="000000"/>
                <w:sz w:val="18"/>
                <w:szCs w:val="18"/>
              </w:rPr>
              <w:t>#HealthyAtHome</w:t>
            </w:r>
            <w:r w:rsidRPr="00155CBB">
              <w:rPr>
                <w:rFonts w:ascii="Calibri" w:hAnsi="Calibri" w:cs="Calibri"/>
                <w:color w:val="000000"/>
                <w:sz w:val="18"/>
                <w:szCs w:val="18"/>
              </w:rPr>
              <w:t xml:space="preserve"> - Mental health is a page of advice on maintaining good wellbeing from the WHO</w:t>
            </w:r>
          </w:p>
        </w:tc>
        <w:tc>
          <w:tcPr>
            <w:tcW w:w="737" w:type="pct"/>
            <w:vAlign w:val="center"/>
          </w:tcPr>
          <w:p w14:paraId="30F60301" w14:textId="2C5585F3"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Universal</w:t>
            </w:r>
          </w:p>
        </w:tc>
        <w:tc>
          <w:tcPr>
            <w:tcW w:w="924" w:type="pct"/>
            <w:vAlign w:val="center"/>
          </w:tcPr>
          <w:p w14:paraId="68DE04EB" w14:textId="680085D4" w:rsidR="00A405A7" w:rsidRPr="00DF17D9" w:rsidRDefault="00AF10B6" w:rsidP="00A405A7">
            <w:pPr>
              <w:rPr>
                <w:rFonts w:ascii="Calibri" w:hAnsi="Calibri" w:cs="Calibri"/>
                <w:color w:val="000000"/>
                <w:sz w:val="18"/>
                <w:szCs w:val="18"/>
              </w:rPr>
            </w:pPr>
            <w:hyperlink r:id="rId16" w:history="1">
              <w:r w:rsidR="00A405A7" w:rsidRPr="00155CBB">
                <w:rPr>
                  <w:rStyle w:val="Hyperlink"/>
                  <w:rFonts w:ascii="Calibri" w:hAnsi="Calibri" w:cs="Calibri"/>
                  <w:sz w:val="18"/>
                  <w:szCs w:val="18"/>
                </w:rPr>
                <w:t>https://www.who.int/news-room/campaigns/connecting-the-world-to-combat-coronavirus/healthyathome/healthyathome---mental-health</w:t>
              </w:r>
            </w:hyperlink>
          </w:p>
        </w:tc>
        <w:tc>
          <w:tcPr>
            <w:tcW w:w="460" w:type="pct"/>
            <w:vAlign w:val="center"/>
          </w:tcPr>
          <w:p w14:paraId="286FA29F" w14:textId="771B0BF3"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5DBE777D" w14:textId="63A665BB" w:rsidR="00A405A7" w:rsidRPr="00DF17D9" w:rsidRDefault="00A405A7"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tc>
        <w:tc>
          <w:tcPr>
            <w:tcW w:w="147" w:type="pct"/>
            <w:vAlign w:val="center"/>
          </w:tcPr>
          <w:p w14:paraId="6EFAEC6B" w14:textId="0199ABE7" w:rsidR="00A405A7" w:rsidRPr="00DF17D9" w:rsidRDefault="00A405A7" w:rsidP="00A405A7">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2B4CC84C" w14:textId="7F645EC8"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3BACD62A" w14:textId="489522C1"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0A0D8D4" w14:textId="1C63347C"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5AB3978" w14:textId="24E141E1"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4C8A58E" w14:textId="70A91D7E"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084272E" w14:textId="22DD52ED"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78DFED71" w14:textId="1FC31428"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r>
      <w:tr w:rsidR="00A405A7" w:rsidRPr="00DF17D9" w14:paraId="5534E3EA" w14:textId="77777777" w:rsidTr="00B01069">
        <w:tc>
          <w:tcPr>
            <w:tcW w:w="1334" w:type="pct"/>
            <w:vAlign w:val="center"/>
          </w:tcPr>
          <w:p w14:paraId="42FD5601" w14:textId="19E91601" w:rsidR="00A405A7" w:rsidRPr="00DF17D9" w:rsidRDefault="00A405A7" w:rsidP="00A405A7">
            <w:pPr>
              <w:tabs>
                <w:tab w:val="left" w:pos="4695"/>
              </w:tabs>
              <w:rPr>
                <w:rFonts w:ascii="Calibri" w:hAnsi="Calibri" w:cs="Calibri"/>
                <w:color w:val="000000"/>
                <w:sz w:val="18"/>
                <w:szCs w:val="18"/>
              </w:rPr>
            </w:pPr>
            <w:r w:rsidRPr="00155CBB">
              <w:rPr>
                <w:rFonts w:ascii="Calibri" w:hAnsi="Calibri" w:cs="Calibri"/>
                <w:b/>
                <w:bCs/>
                <w:color w:val="000000"/>
                <w:sz w:val="18"/>
                <w:szCs w:val="18"/>
              </w:rPr>
              <w:t>Coronavirus Staff Resilience Hub</w:t>
            </w:r>
            <w:r w:rsidRPr="00155CBB">
              <w:rPr>
                <w:rFonts w:ascii="Calibri" w:hAnsi="Calibri" w:cs="Calibri"/>
                <w:color w:val="000000"/>
                <w:sz w:val="18"/>
                <w:szCs w:val="18"/>
              </w:rPr>
              <w:t xml:space="preserve"> site of resources and tips from a panel of international experts</w:t>
            </w:r>
          </w:p>
        </w:tc>
        <w:tc>
          <w:tcPr>
            <w:tcW w:w="737" w:type="pct"/>
            <w:vAlign w:val="center"/>
          </w:tcPr>
          <w:p w14:paraId="0BD92A0D" w14:textId="1DFDE52E"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Universal - intended for frontline health and care staff</w:t>
            </w:r>
          </w:p>
        </w:tc>
        <w:tc>
          <w:tcPr>
            <w:tcW w:w="924" w:type="pct"/>
            <w:vAlign w:val="center"/>
          </w:tcPr>
          <w:p w14:paraId="252EE55A" w14:textId="304DCDC2" w:rsidR="00A405A7" w:rsidRPr="00DF17D9" w:rsidRDefault="00AF10B6" w:rsidP="00A405A7">
            <w:pPr>
              <w:rPr>
                <w:rFonts w:ascii="Calibri" w:hAnsi="Calibri" w:cs="Calibri"/>
                <w:color w:val="000000"/>
                <w:sz w:val="18"/>
                <w:szCs w:val="18"/>
              </w:rPr>
            </w:pPr>
            <w:hyperlink r:id="rId17" w:history="1">
              <w:r w:rsidR="00A405A7" w:rsidRPr="00155CBB">
                <w:rPr>
                  <w:rStyle w:val="Hyperlink"/>
                  <w:rFonts w:ascii="Calibri" w:hAnsi="Calibri" w:cs="Calibri"/>
                  <w:sz w:val="18"/>
                  <w:szCs w:val="18"/>
                </w:rPr>
                <w:t>https://covid.minded.org.uk/</w:t>
              </w:r>
            </w:hyperlink>
          </w:p>
        </w:tc>
        <w:tc>
          <w:tcPr>
            <w:tcW w:w="460" w:type="pct"/>
            <w:vAlign w:val="center"/>
          </w:tcPr>
          <w:p w14:paraId="1321831E" w14:textId="33DB6039" w:rsidR="00A405A7" w:rsidRPr="00DF17D9" w:rsidRDefault="00A405A7" w:rsidP="00A405A7">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07AFCC13" w14:textId="02072EE5" w:rsidR="00A405A7" w:rsidRPr="00DF17D9" w:rsidRDefault="00A405A7" w:rsidP="00A405A7">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tc>
        <w:tc>
          <w:tcPr>
            <w:tcW w:w="147" w:type="pct"/>
            <w:vAlign w:val="center"/>
          </w:tcPr>
          <w:p w14:paraId="7E34B4E3" w14:textId="689EC5E7" w:rsidR="00A405A7" w:rsidRPr="00DF17D9" w:rsidRDefault="00A405A7" w:rsidP="00A405A7">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470C6D50" w14:textId="2E1B3066"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2CA71DA" w14:textId="641C7EBC"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B7E7F3A" w14:textId="3436EFA7"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EE3B566" w14:textId="3A94AF16"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30B30876" w14:textId="750DBB87" w:rsidR="00A405A7" w:rsidRPr="00DF17D9" w:rsidRDefault="00A405A7" w:rsidP="00A405A7">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5F585AD3" w14:textId="2AE01066"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5BA14730" w14:textId="70E1D153" w:rsidR="00A405A7" w:rsidRPr="00DF17D9" w:rsidRDefault="00A405A7" w:rsidP="00A405A7">
            <w:pPr>
              <w:jc w:val="center"/>
              <w:rPr>
                <w:rFonts w:ascii="Calibri" w:hAnsi="Calibri" w:cs="Calibri"/>
                <w:color w:val="000000"/>
                <w:sz w:val="18"/>
                <w:szCs w:val="18"/>
              </w:rPr>
            </w:pPr>
            <w:r w:rsidRPr="00155CBB">
              <w:rPr>
                <w:rFonts w:ascii="Calibri" w:hAnsi="Calibri" w:cs="Calibri"/>
                <w:color w:val="000000"/>
                <w:sz w:val="18"/>
                <w:szCs w:val="18"/>
              </w:rPr>
              <w:t> </w:t>
            </w:r>
          </w:p>
        </w:tc>
      </w:tr>
      <w:tr w:rsidR="00BE67F5" w:rsidRPr="00DF17D9" w14:paraId="1E2BE50B" w14:textId="77777777" w:rsidTr="000A74CE">
        <w:tc>
          <w:tcPr>
            <w:tcW w:w="1334" w:type="pct"/>
            <w:vAlign w:val="center"/>
          </w:tcPr>
          <w:p w14:paraId="221F4468" w14:textId="595E0BB4" w:rsidR="00BE67F5" w:rsidRPr="00DF17D9" w:rsidRDefault="00BE67F5" w:rsidP="00BE67F5">
            <w:pPr>
              <w:rPr>
                <w:b/>
                <w:sz w:val="18"/>
                <w:szCs w:val="18"/>
              </w:rPr>
            </w:pPr>
            <w:r w:rsidRPr="00DF17D9">
              <w:rPr>
                <w:rFonts w:cs="Arial"/>
                <w:b/>
                <w:color w:val="000000"/>
                <w:sz w:val="18"/>
                <w:szCs w:val="18"/>
              </w:rPr>
              <w:t>The Wellness Society</w:t>
            </w:r>
            <w:r w:rsidRPr="00DF17D9">
              <w:rPr>
                <w:rFonts w:cs="Arial"/>
                <w:color w:val="000000"/>
                <w:sz w:val="18"/>
                <w:szCs w:val="18"/>
              </w:rPr>
              <w:t xml:space="preserve"> Download an </w:t>
            </w:r>
            <w:r w:rsidRPr="00DF17D9">
              <w:rPr>
                <w:rFonts w:cs="Arial"/>
                <w:i/>
                <w:iCs/>
                <w:color w:val="000000"/>
                <w:sz w:val="18"/>
                <w:szCs w:val="18"/>
              </w:rPr>
              <w:t xml:space="preserve">anxiety workbook </w:t>
            </w:r>
            <w:r w:rsidRPr="00DF17D9">
              <w:rPr>
                <w:rFonts w:cs="Arial"/>
                <w:color w:val="000000"/>
                <w:sz w:val="18"/>
                <w:szCs w:val="18"/>
              </w:rPr>
              <w:t>specifically designed for use during the coronavirus pandemic. While it may be helpful to complete the workbook, you can also pick out the bits most helpful for you.</w:t>
            </w:r>
          </w:p>
        </w:tc>
        <w:tc>
          <w:tcPr>
            <w:tcW w:w="737" w:type="pct"/>
            <w:vAlign w:val="center"/>
          </w:tcPr>
          <w:p w14:paraId="248FFE75" w14:textId="07F3EDCF" w:rsidR="00BE67F5" w:rsidRPr="005305A2" w:rsidRDefault="00BE67F5" w:rsidP="00BE67F5">
            <w:pPr>
              <w:rPr>
                <w:rFonts w:ascii="Calibri" w:hAnsi="Calibri" w:cs="Calibri"/>
                <w:color w:val="000000"/>
                <w:sz w:val="18"/>
                <w:szCs w:val="18"/>
              </w:rPr>
            </w:pPr>
            <w:r w:rsidRPr="00DF17D9">
              <w:rPr>
                <w:sz w:val="18"/>
                <w:szCs w:val="18"/>
                <w:lang w:val="en-US"/>
              </w:rPr>
              <w:t>Universal</w:t>
            </w:r>
          </w:p>
        </w:tc>
        <w:tc>
          <w:tcPr>
            <w:tcW w:w="924" w:type="pct"/>
            <w:vAlign w:val="center"/>
          </w:tcPr>
          <w:p w14:paraId="33F6C384" w14:textId="77777777" w:rsidR="00BE67F5" w:rsidRPr="00854BE5" w:rsidRDefault="00AF10B6" w:rsidP="00BE67F5">
            <w:pPr>
              <w:autoSpaceDE w:val="0"/>
              <w:autoSpaceDN w:val="0"/>
              <w:adjustRightInd w:val="0"/>
              <w:rPr>
                <w:rFonts w:cs="Arial"/>
                <w:color w:val="000000"/>
                <w:sz w:val="18"/>
                <w:szCs w:val="18"/>
              </w:rPr>
            </w:pPr>
            <w:hyperlink r:id="rId18" w:history="1">
              <w:r w:rsidR="00BE67F5" w:rsidRPr="00854BE5">
                <w:rPr>
                  <w:rStyle w:val="Hyperlink"/>
                  <w:rFonts w:cs="Arial"/>
                  <w:sz w:val="18"/>
                  <w:szCs w:val="18"/>
                </w:rPr>
                <w:t>https://thewellnesssociety.org/free-coronavirus-anxiety-workbook/</w:t>
              </w:r>
            </w:hyperlink>
          </w:p>
          <w:p w14:paraId="43219C94" w14:textId="77777777" w:rsidR="00BE67F5" w:rsidRPr="005305A2" w:rsidRDefault="00BE67F5" w:rsidP="00BE67F5">
            <w:pPr>
              <w:rPr>
                <w:rFonts w:eastAsia="Times New Roman" w:cs="Arial"/>
                <w:color w:val="000000" w:themeColor="text1"/>
                <w:sz w:val="18"/>
                <w:szCs w:val="18"/>
                <w:lang w:eastAsia="en-GB"/>
              </w:rPr>
            </w:pPr>
          </w:p>
        </w:tc>
        <w:tc>
          <w:tcPr>
            <w:tcW w:w="460" w:type="pct"/>
            <w:vAlign w:val="center"/>
          </w:tcPr>
          <w:p w14:paraId="7B80BDF1" w14:textId="1CB763F7" w:rsidR="00BE67F5" w:rsidRPr="00DF17D9" w:rsidRDefault="00BE67F5" w:rsidP="00BE67F5">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1503C123" w14:textId="4282B95F" w:rsidR="00BE67F5" w:rsidRPr="004F426B" w:rsidRDefault="00BE67F5" w:rsidP="00BE67F5">
            <w:pPr>
              <w:rPr>
                <w:rFonts w:cstheme="minorHAnsi"/>
                <w:b/>
                <w:bCs/>
                <w:color w:val="000000"/>
                <w:sz w:val="18"/>
                <w:szCs w:val="18"/>
              </w:rPr>
            </w:pPr>
            <w:r w:rsidRPr="00D96EDF">
              <w:rPr>
                <w:rFonts w:cstheme="minorHAnsi"/>
                <w:b/>
                <w:bCs/>
                <w:color w:val="000000"/>
                <w:sz w:val="18"/>
                <w:szCs w:val="18"/>
              </w:rPr>
              <w:t>Level 1:</w:t>
            </w:r>
            <w:r w:rsidRPr="00D96EDF">
              <w:rPr>
                <w:rFonts w:cstheme="minorHAnsi"/>
                <w:color w:val="000000"/>
                <w:sz w:val="18"/>
                <w:szCs w:val="18"/>
              </w:rPr>
              <w:t xml:space="preserve"> Self-help</w:t>
            </w:r>
          </w:p>
        </w:tc>
        <w:tc>
          <w:tcPr>
            <w:tcW w:w="147" w:type="pct"/>
            <w:vAlign w:val="center"/>
          </w:tcPr>
          <w:p w14:paraId="4C15157C" w14:textId="2C0E45A8" w:rsidR="00BE67F5" w:rsidRPr="00155CBB" w:rsidRDefault="00BE67F5" w:rsidP="00BE67F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5FE6119C" w14:textId="77777777" w:rsidR="00BE67F5" w:rsidRPr="00155CBB" w:rsidRDefault="00BE67F5" w:rsidP="00BE67F5">
            <w:pPr>
              <w:jc w:val="center"/>
              <w:rPr>
                <w:rFonts w:ascii="Calibri" w:hAnsi="Calibri" w:cs="Calibri"/>
                <w:color w:val="000000"/>
                <w:sz w:val="18"/>
                <w:szCs w:val="18"/>
              </w:rPr>
            </w:pPr>
          </w:p>
        </w:tc>
        <w:tc>
          <w:tcPr>
            <w:tcW w:w="147" w:type="pct"/>
            <w:vAlign w:val="center"/>
          </w:tcPr>
          <w:p w14:paraId="183E662A" w14:textId="3A931732" w:rsidR="00BE67F5" w:rsidRPr="00155CBB" w:rsidRDefault="00BE67F5" w:rsidP="00BE67F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2CE22097" w14:textId="77777777" w:rsidR="00BE67F5" w:rsidRPr="00DF17D9" w:rsidRDefault="00BE67F5" w:rsidP="00BE67F5">
            <w:pPr>
              <w:jc w:val="center"/>
              <w:rPr>
                <w:rFonts w:ascii="Wingdings" w:hAnsi="Wingdings" w:cs="Calibri"/>
                <w:color w:val="000000"/>
                <w:sz w:val="18"/>
                <w:szCs w:val="18"/>
              </w:rPr>
            </w:pPr>
          </w:p>
        </w:tc>
        <w:tc>
          <w:tcPr>
            <w:tcW w:w="147" w:type="pct"/>
            <w:vAlign w:val="center"/>
          </w:tcPr>
          <w:p w14:paraId="7A0917B2" w14:textId="77777777" w:rsidR="00BE67F5" w:rsidRPr="00155CBB" w:rsidRDefault="00BE67F5" w:rsidP="00BE67F5">
            <w:pPr>
              <w:jc w:val="center"/>
              <w:rPr>
                <w:rFonts w:ascii="Calibri" w:hAnsi="Calibri" w:cs="Calibri"/>
                <w:color w:val="000000"/>
                <w:sz w:val="18"/>
                <w:szCs w:val="18"/>
              </w:rPr>
            </w:pPr>
          </w:p>
        </w:tc>
        <w:tc>
          <w:tcPr>
            <w:tcW w:w="147" w:type="pct"/>
            <w:vAlign w:val="center"/>
          </w:tcPr>
          <w:p w14:paraId="49DEF582" w14:textId="77777777" w:rsidR="00BE67F5" w:rsidRPr="00155CBB" w:rsidRDefault="00BE67F5" w:rsidP="00BE67F5">
            <w:pPr>
              <w:jc w:val="center"/>
              <w:rPr>
                <w:rFonts w:ascii="Calibri" w:hAnsi="Calibri" w:cs="Calibri"/>
                <w:color w:val="000000"/>
                <w:sz w:val="18"/>
                <w:szCs w:val="18"/>
              </w:rPr>
            </w:pPr>
          </w:p>
        </w:tc>
        <w:tc>
          <w:tcPr>
            <w:tcW w:w="147" w:type="pct"/>
            <w:vAlign w:val="center"/>
          </w:tcPr>
          <w:p w14:paraId="097D6129" w14:textId="77777777" w:rsidR="00BE67F5" w:rsidRPr="00155CBB" w:rsidRDefault="00BE67F5" w:rsidP="00BE67F5">
            <w:pPr>
              <w:jc w:val="center"/>
              <w:rPr>
                <w:rFonts w:ascii="Calibri" w:hAnsi="Calibri" w:cs="Calibri"/>
                <w:color w:val="000000"/>
                <w:sz w:val="18"/>
                <w:szCs w:val="18"/>
              </w:rPr>
            </w:pPr>
          </w:p>
        </w:tc>
        <w:tc>
          <w:tcPr>
            <w:tcW w:w="140" w:type="pct"/>
            <w:vAlign w:val="center"/>
          </w:tcPr>
          <w:p w14:paraId="2A0508B6" w14:textId="77777777" w:rsidR="00BE67F5" w:rsidRPr="00DF17D9" w:rsidRDefault="00BE67F5" w:rsidP="00BE67F5">
            <w:pPr>
              <w:jc w:val="center"/>
              <w:rPr>
                <w:rFonts w:ascii="Wingdings" w:hAnsi="Wingdings" w:cs="Calibri"/>
                <w:color w:val="000000"/>
                <w:sz w:val="18"/>
                <w:szCs w:val="18"/>
              </w:rPr>
            </w:pPr>
          </w:p>
        </w:tc>
      </w:tr>
      <w:tr w:rsidR="00BE67F5" w:rsidRPr="00DF17D9" w14:paraId="419827FF" w14:textId="77777777" w:rsidTr="00423003">
        <w:tc>
          <w:tcPr>
            <w:tcW w:w="1334" w:type="pct"/>
            <w:vAlign w:val="center"/>
          </w:tcPr>
          <w:p w14:paraId="25882514" w14:textId="77777777" w:rsidR="00BE67F5" w:rsidRPr="00DF17D9" w:rsidRDefault="00BE67F5" w:rsidP="00BE67F5">
            <w:pPr>
              <w:rPr>
                <w:b/>
                <w:sz w:val="18"/>
                <w:szCs w:val="18"/>
              </w:rPr>
            </w:pPr>
            <w:r w:rsidRPr="00DF17D9">
              <w:rPr>
                <w:b/>
                <w:sz w:val="18"/>
                <w:szCs w:val="18"/>
              </w:rPr>
              <w:lastRenderedPageBreak/>
              <w:t>Martin Lewis, Money Savings Expert</w:t>
            </w:r>
          </w:p>
          <w:p w14:paraId="13B89401" w14:textId="7303441C" w:rsidR="00BE67F5" w:rsidRPr="00155CBB" w:rsidRDefault="00BE67F5" w:rsidP="00BE67F5">
            <w:pPr>
              <w:tabs>
                <w:tab w:val="left" w:pos="4695"/>
              </w:tabs>
              <w:rPr>
                <w:rFonts w:ascii="Calibri" w:hAnsi="Calibri" w:cs="Calibri"/>
                <w:b/>
                <w:bCs/>
                <w:color w:val="000000"/>
                <w:sz w:val="18"/>
                <w:szCs w:val="18"/>
              </w:rPr>
            </w:pPr>
            <w:r w:rsidRPr="00DF17D9">
              <w:rPr>
                <w:rFonts w:eastAsia="Times New Roman" w:cs="Arial"/>
                <w:color w:val="000000" w:themeColor="text1"/>
                <w:sz w:val="18"/>
                <w:szCs w:val="18"/>
                <w:lang w:eastAsia="en-GB"/>
              </w:rPr>
              <w:t xml:space="preserve">This website has a dedicated Coronavirus help section, with constantly updated guides on a variety of subjects such as help for employees, finance, bills, </w:t>
            </w:r>
            <w:proofErr w:type="gramStart"/>
            <w:r w:rsidRPr="00DF17D9">
              <w:rPr>
                <w:rFonts w:eastAsia="Times New Roman" w:cs="Arial"/>
                <w:color w:val="000000" w:themeColor="text1"/>
                <w:sz w:val="18"/>
                <w:szCs w:val="18"/>
                <w:lang w:eastAsia="en-GB"/>
              </w:rPr>
              <w:t>benefits</w:t>
            </w:r>
            <w:proofErr w:type="gramEnd"/>
            <w:r w:rsidRPr="00DF17D9">
              <w:rPr>
                <w:rFonts w:eastAsia="Times New Roman" w:cs="Arial"/>
                <w:color w:val="000000" w:themeColor="text1"/>
                <w:sz w:val="18"/>
                <w:szCs w:val="18"/>
                <w:lang w:eastAsia="en-GB"/>
              </w:rPr>
              <w:t xml:space="preserve"> and scams </w:t>
            </w:r>
          </w:p>
        </w:tc>
        <w:tc>
          <w:tcPr>
            <w:tcW w:w="737" w:type="pct"/>
            <w:vAlign w:val="center"/>
          </w:tcPr>
          <w:p w14:paraId="2B129D64" w14:textId="5F58C9D3" w:rsidR="00BE67F5" w:rsidRPr="00155CBB" w:rsidRDefault="00BE67F5" w:rsidP="00BE67F5">
            <w:pPr>
              <w:rPr>
                <w:rFonts w:ascii="Calibri" w:hAnsi="Calibri" w:cs="Calibri"/>
                <w:color w:val="000000"/>
                <w:sz w:val="18"/>
                <w:szCs w:val="18"/>
              </w:rPr>
            </w:pPr>
            <w:r w:rsidRPr="005305A2">
              <w:rPr>
                <w:rFonts w:ascii="Calibri" w:hAnsi="Calibri" w:cs="Calibri"/>
                <w:color w:val="000000"/>
                <w:sz w:val="18"/>
                <w:szCs w:val="18"/>
              </w:rPr>
              <w:t>Universal</w:t>
            </w:r>
          </w:p>
        </w:tc>
        <w:tc>
          <w:tcPr>
            <w:tcW w:w="924" w:type="pct"/>
            <w:vAlign w:val="center"/>
          </w:tcPr>
          <w:p w14:paraId="042CD38F" w14:textId="6C4393F8" w:rsidR="00BE67F5" w:rsidRPr="00155CBB" w:rsidRDefault="00AF10B6" w:rsidP="00BE67F5">
            <w:pPr>
              <w:rPr>
                <w:sz w:val="18"/>
                <w:szCs w:val="18"/>
              </w:rPr>
            </w:pPr>
            <w:hyperlink r:id="rId19" w:history="1">
              <w:r w:rsidR="00BE67F5" w:rsidRPr="005305A2">
                <w:rPr>
                  <w:rFonts w:eastAsia="Times New Roman" w:cs="Arial"/>
                  <w:color w:val="000000" w:themeColor="text1"/>
                  <w:sz w:val="18"/>
                  <w:szCs w:val="18"/>
                  <w:lang w:eastAsia="en-GB"/>
                </w:rPr>
                <w:t>Sign</w:t>
              </w:r>
            </w:hyperlink>
            <w:r w:rsidR="00BE67F5" w:rsidRPr="005305A2">
              <w:rPr>
                <w:rFonts w:eastAsia="Times New Roman" w:cs="Arial"/>
                <w:color w:val="000000" w:themeColor="text1"/>
                <w:sz w:val="18"/>
                <w:szCs w:val="18"/>
                <w:lang w:eastAsia="en-GB"/>
              </w:rPr>
              <w:t xml:space="preserve"> up for the MSE weekly email at </w:t>
            </w:r>
            <w:hyperlink r:id="rId20" w:history="1">
              <w:r w:rsidR="00BE67F5" w:rsidRPr="005305A2">
                <w:rPr>
                  <w:rStyle w:val="Hyperlink"/>
                  <w:rFonts w:eastAsia="Times New Roman" w:cs="Arial"/>
                  <w:sz w:val="18"/>
                  <w:szCs w:val="18"/>
                  <w:lang w:eastAsia="en-GB"/>
                </w:rPr>
                <w:t>https://www.moneysavingexpert.com/latesttip/</w:t>
              </w:r>
            </w:hyperlink>
          </w:p>
        </w:tc>
        <w:tc>
          <w:tcPr>
            <w:tcW w:w="460" w:type="pct"/>
            <w:vAlign w:val="center"/>
          </w:tcPr>
          <w:p w14:paraId="46BCBA57" w14:textId="779075A5" w:rsidR="00BE67F5" w:rsidRPr="00155CBB" w:rsidRDefault="00BE67F5" w:rsidP="00BE67F5">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51456795" w14:textId="7BFE3226" w:rsidR="00BE67F5" w:rsidRPr="00155CBB" w:rsidRDefault="00BE67F5" w:rsidP="00BE67F5">
            <w:pPr>
              <w:rPr>
                <w:rFonts w:cstheme="minorHAnsi"/>
                <w:b/>
                <w:bCs/>
                <w:color w:val="000000"/>
                <w:sz w:val="18"/>
                <w:szCs w:val="18"/>
              </w:rPr>
            </w:pPr>
            <w:r w:rsidRPr="004F426B">
              <w:rPr>
                <w:rFonts w:cstheme="minorHAnsi"/>
                <w:b/>
                <w:bCs/>
                <w:color w:val="000000"/>
                <w:sz w:val="18"/>
                <w:szCs w:val="18"/>
              </w:rPr>
              <w:t>Level 1:</w:t>
            </w:r>
            <w:r w:rsidRPr="004F426B">
              <w:rPr>
                <w:rFonts w:cstheme="minorHAnsi"/>
                <w:color w:val="000000"/>
                <w:sz w:val="18"/>
                <w:szCs w:val="18"/>
              </w:rPr>
              <w:t xml:space="preserve"> Self-help</w:t>
            </w:r>
          </w:p>
        </w:tc>
        <w:tc>
          <w:tcPr>
            <w:tcW w:w="147" w:type="pct"/>
          </w:tcPr>
          <w:p w14:paraId="6EA3A002" w14:textId="77777777" w:rsidR="00BE67F5" w:rsidRPr="00155CBB" w:rsidRDefault="00BE67F5" w:rsidP="00BE67F5">
            <w:pPr>
              <w:jc w:val="center"/>
              <w:rPr>
                <w:rFonts w:ascii="Wingdings" w:hAnsi="Wingdings" w:cs="Calibri"/>
                <w:color w:val="000000"/>
                <w:sz w:val="18"/>
                <w:szCs w:val="18"/>
              </w:rPr>
            </w:pPr>
          </w:p>
        </w:tc>
        <w:tc>
          <w:tcPr>
            <w:tcW w:w="147" w:type="pct"/>
          </w:tcPr>
          <w:p w14:paraId="163E679D" w14:textId="77777777" w:rsidR="00BE67F5" w:rsidRPr="00155CBB" w:rsidRDefault="00BE67F5" w:rsidP="00BE67F5">
            <w:pPr>
              <w:jc w:val="center"/>
              <w:rPr>
                <w:rFonts w:ascii="Calibri" w:hAnsi="Calibri" w:cs="Calibri"/>
                <w:color w:val="000000"/>
                <w:sz w:val="18"/>
                <w:szCs w:val="18"/>
              </w:rPr>
            </w:pPr>
          </w:p>
        </w:tc>
        <w:tc>
          <w:tcPr>
            <w:tcW w:w="147" w:type="pct"/>
          </w:tcPr>
          <w:p w14:paraId="7319A150" w14:textId="77777777" w:rsidR="00BE67F5" w:rsidRPr="00155CBB" w:rsidRDefault="00BE67F5" w:rsidP="00BE67F5">
            <w:pPr>
              <w:jc w:val="center"/>
              <w:rPr>
                <w:rFonts w:ascii="Calibri" w:hAnsi="Calibri" w:cs="Calibri"/>
                <w:color w:val="000000"/>
                <w:sz w:val="18"/>
                <w:szCs w:val="18"/>
              </w:rPr>
            </w:pPr>
          </w:p>
        </w:tc>
        <w:tc>
          <w:tcPr>
            <w:tcW w:w="147" w:type="pct"/>
            <w:vAlign w:val="center"/>
          </w:tcPr>
          <w:p w14:paraId="394E6B81" w14:textId="61D6DBB5" w:rsidR="00BE67F5" w:rsidRPr="00155CBB" w:rsidRDefault="00BE67F5" w:rsidP="00BE67F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107F0E01" w14:textId="77777777" w:rsidR="00BE67F5" w:rsidRPr="00155CBB" w:rsidRDefault="00BE67F5" w:rsidP="00BE67F5">
            <w:pPr>
              <w:jc w:val="center"/>
              <w:rPr>
                <w:rFonts w:ascii="Calibri" w:hAnsi="Calibri" w:cs="Calibri"/>
                <w:color w:val="000000"/>
                <w:sz w:val="18"/>
                <w:szCs w:val="18"/>
              </w:rPr>
            </w:pPr>
          </w:p>
        </w:tc>
        <w:tc>
          <w:tcPr>
            <w:tcW w:w="147" w:type="pct"/>
            <w:vAlign w:val="center"/>
          </w:tcPr>
          <w:p w14:paraId="7549038B" w14:textId="77777777" w:rsidR="00BE67F5" w:rsidRPr="00155CBB" w:rsidRDefault="00BE67F5" w:rsidP="00BE67F5">
            <w:pPr>
              <w:jc w:val="center"/>
              <w:rPr>
                <w:rFonts w:ascii="Calibri" w:hAnsi="Calibri" w:cs="Calibri"/>
                <w:color w:val="000000"/>
                <w:sz w:val="18"/>
                <w:szCs w:val="18"/>
              </w:rPr>
            </w:pPr>
          </w:p>
        </w:tc>
        <w:tc>
          <w:tcPr>
            <w:tcW w:w="147" w:type="pct"/>
            <w:vAlign w:val="center"/>
          </w:tcPr>
          <w:p w14:paraId="0D19DAC5" w14:textId="77777777" w:rsidR="00BE67F5" w:rsidRPr="00155CBB" w:rsidRDefault="00BE67F5" w:rsidP="00BE67F5">
            <w:pPr>
              <w:jc w:val="center"/>
              <w:rPr>
                <w:rFonts w:ascii="Calibri" w:hAnsi="Calibri" w:cs="Calibri"/>
                <w:color w:val="000000"/>
                <w:sz w:val="18"/>
                <w:szCs w:val="18"/>
              </w:rPr>
            </w:pPr>
          </w:p>
        </w:tc>
        <w:tc>
          <w:tcPr>
            <w:tcW w:w="140" w:type="pct"/>
            <w:vAlign w:val="center"/>
          </w:tcPr>
          <w:p w14:paraId="33EA6101" w14:textId="0AB78AFF" w:rsidR="00BE67F5" w:rsidRPr="00155CBB" w:rsidRDefault="00BE67F5" w:rsidP="00BE67F5">
            <w:pPr>
              <w:jc w:val="center"/>
              <w:rPr>
                <w:rFonts w:ascii="Wingdings" w:hAnsi="Wingdings" w:cs="Calibri"/>
                <w:color w:val="000000"/>
                <w:sz w:val="18"/>
                <w:szCs w:val="18"/>
              </w:rPr>
            </w:pPr>
            <w:r w:rsidRPr="00DF17D9">
              <w:rPr>
                <w:rFonts w:ascii="Wingdings" w:hAnsi="Wingdings" w:cs="Calibri"/>
                <w:color w:val="000000"/>
                <w:sz w:val="18"/>
                <w:szCs w:val="18"/>
              </w:rPr>
              <w:t></w:t>
            </w:r>
          </w:p>
        </w:tc>
      </w:tr>
      <w:tr w:rsidR="00BE67F5" w:rsidRPr="00DF17D9" w14:paraId="205E0415" w14:textId="77777777" w:rsidTr="00B01069">
        <w:tc>
          <w:tcPr>
            <w:tcW w:w="1334" w:type="pct"/>
            <w:vAlign w:val="center"/>
          </w:tcPr>
          <w:p w14:paraId="6EC7E0FD" w14:textId="222846CE" w:rsidR="00BE67F5" w:rsidRPr="00DF17D9" w:rsidRDefault="00BE67F5" w:rsidP="00BE67F5">
            <w:pPr>
              <w:tabs>
                <w:tab w:val="left" w:pos="4695"/>
              </w:tabs>
              <w:rPr>
                <w:rFonts w:ascii="Calibri" w:hAnsi="Calibri" w:cs="Calibri"/>
                <w:color w:val="000000"/>
                <w:sz w:val="18"/>
                <w:szCs w:val="18"/>
              </w:rPr>
            </w:pPr>
            <w:r w:rsidRPr="00155CBB">
              <w:rPr>
                <w:rFonts w:ascii="Calibri" w:hAnsi="Calibri" w:cs="Calibri"/>
                <w:b/>
                <w:bCs/>
                <w:color w:val="000000"/>
                <w:sz w:val="18"/>
                <w:szCs w:val="18"/>
              </w:rPr>
              <w:t>British Psychological Society Coronavirus Resources</w:t>
            </w:r>
            <w:r w:rsidRPr="00155CBB">
              <w:rPr>
                <w:rFonts w:ascii="Calibri" w:hAnsi="Calibri" w:cs="Calibri"/>
                <w:color w:val="000000"/>
                <w:sz w:val="18"/>
                <w:szCs w:val="18"/>
              </w:rPr>
              <w:t xml:space="preserve"> includes tips, advice and links that may be helpful in dealing with the effects of the coronavirus pandemic</w:t>
            </w:r>
          </w:p>
        </w:tc>
        <w:tc>
          <w:tcPr>
            <w:tcW w:w="737" w:type="pct"/>
            <w:vAlign w:val="center"/>
          </w:tcPr>
          <w:p w14:paraId="050F2C4C" w14:textId="7E3104CE" w:rsidR="00BE67F5" w:rsidRPr="00DF17D9" w:rsidRDefault="00BE67F5" w:rsidP="00BE67F5">
            <w:pPr>
              <w:rPr>
                <w:rFonts w:ascii="Calibri" w:hAnsi="Calibri" w:cs="Calibri"/>
                <w:color w:val="000000"/>
                <w:sz w:val="18"/>
                <w:szCs w:val="18"/>
              </w:rPr>
            </w:pPr>
            <w:r w:rsidRPr="00155CBB">
              <w:rPr>
                <w:rFonts w:ascii="Calibri" w:hAnsi="Calibri" w:cs="Calibri"/>
                <w:color w:val="000000"/>
                <w:sz w:val="18"/>
                <w:szCs w:val="18"/>
              </w:rPr>
              <w:t>Universal</w:t>
            </w:r>
          </w:p>
        </w:tc>
        <w:tc>
          <w:tcPr>
            <w:tcW w:w="924" w:type="pct"/>
            <w:vAlign w:val="center"/>
          </w:tcPr>
          <w:p w14:paraId="3222FFC1" w14:textId="399246FA" w:rsidR="00BE67F5" w:rsidRPr="00DF17D9" w:rsidRDefault="00AF10B6" w:rsidP="00BE67F5">
            <w:pPr>
              <w:rPr>
                <w:rFonts w:ascii="Calibri" w:hAnsi="Calibri" w:cs="Calibri"/>
                <w:color w:val="000000"/>
                <w:sz w:val="18"/>
                <w:szCs w:val="18"/>
              </w:rPr>
            </w:pPr>
            <w:hyperlink r:id="rId21" w:history="1">
              <w:r w:rsidR="00BE67F5" w:rsidRPr="00155CBB">
                <w:rPr>
                  <w:rStyle w:val="Hyperlink"/>
                  <w:rFonts w:ascii="Calibri" w:hAnsi="Calibri" w:cs="Calibri"/>
                  <w:sz w:val="18"/>
                  <w:szCs w:val="18"/>
                </w:rPr>
                <w:t>https://www.bps.org.uk/coronavirus-resources</w:t>
              </w:r>
            </w:hyperlink>
          </w:p>
        </w:tc>
        <w:tc>
          <w:tcPr>
            <w:tcW w:w="460" w:type="pct"/>
            <w:vAlign w:val="center"/>
          </w:tcPr>
          <w:p w14:paraId="03BA6609" w14:textId="3BB9AD47" w:rsidR="00BE67F5" w:rsidRPr="00DF17D9" w:rsidRDefault="00BE67F5" w:rsidP="00BE67F5">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20E90F5C" w14:textId="5D394912" w:rsidR="00BE67F5" w:rsidRPr="00DF17D9" w:rsidRDefault="00BE67F5" w:rsidP="00BE67F5">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tc>
        <w:tc>
          <w:tcPr>
            <w:tcW w:w="147" w:type="pct"/>
            <w:vAlign w:val="center"/>
          </w:tcPr>
          <w:p w14:paraId="27FEF6B8" w14:textId="79B50DEE" w:rsidR="00BE67F5" w:rsidRPr="00DF17D9" w:rsidRDefault="00BE67F5" w:rsidP="00BE67F5">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7B4BB074" w14:textId="31E44DDC" w:rsidR="00BE67F5" w:rsidRPr="00DF17D9" w:rsidRDefault="00BE67F5" w:rsidP="00BE67F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21BD5A83" w14:textId="1E8BC811" w:rsidR="00BE67F5" w:rsidRPr="00DF17D9" w:rsidRDefault="00BE67F5" w:rsidP="00BE67F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8461D8A" w14:textId="7386F12A" w:rsidR="00BE67F5" w:rsidRPr="00DF17D9" w:rsidRDefault="00BE67F5" w:rsidP="00BE67F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34E8420D" w14:textId="1ADED2EB" w:rsidR="00BE67F5" w:rsidRPr="00DF17D9" w:rsidRDefault="00BE67F5" w:rsidP="00BE67F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D3ABD92" w14:textId="714E422E" w:rsidR="00BE67F5" w:rsidRPr="00DF17D9" w:rsidRDefault="00BE67F5" w:rsidP="00BE67F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1876380" w14:textId="624DE37B" w:rsidR="00BE67F5" w:rsidRPr="00DF17D9" w:rsidRDefault="00BE67F5" w:rsidP="00BE67F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2201210F" w14:textId="611CE0CA" w:rsidR="00BE67F5" w:rsidRPr="00DF17D9" w:rsidRDefault="00BE67F5" w:rsidP="00BE67F5">
            <w:pPr>
              <w:jc w:val="center"/>
              <w:rPr>
                <w:rFonts w:ascii="Calibri" w:hAnsi="Calibri" w:cs="Calibri"/>
                <w:color w:val="000000"/>
                <w:sz w:val="18"/>
                <w:szCs w:val="18"/>
              </w:rPr>
            </w:pPr>
            <w:r w:rsidRPr="00155CBB">
              <w:rPr>
                <w:rFonts w:ascii="Wingdings" w:hAnsi="Wingdings" w:cs="Calibri"/>
                <w:color w:val="000000"/>
                <w:sz w:val="18"/>
                <w:szCs w:val="18"/>
              </w:rPr>
              <w:t>ü</w:t>
            </w:r>
          </w:p>
        </w:tc>
      </w:tr>
      <w:tr w:rsidR="007C2B01" w:rsidRPr="00DF17D9" w14:paraId="65C584FF" w14:textId="77777777" w:rsidTr="003F0A05">
        <w:tc>
          <w:tcPr>
            <w:tcW w:w="1334" w:type="pct"/>
            <w:vAlign w:val="center"/>
          </w:tcPr>
          <w:p w14:paraId="3BFCFE34" w14:textId="6ADF0902" w:rsidR="007C2B01" w:rsidRPr="00155CBB" w:rsidRDefault="007C2B01" w:rsidP="007C2B01">
            <w:pPr>
              <w:tabs>
                <w:tab w:val="left" w:pos="4695"/>
              </w:tabs>
              <w:rPr>
                <w:rFonts w:ascii="Calibri" w:hAnsi="Calibri" w:cs="Calibri"/>
                <w:b/>
                <w:bCs/>
                <w:color w:val="000000"/>
                <w:sz w:val="18"/>
                <w:szCs w:val="18"/>
              </w:rPr>
            </w:pPr>
            <w:r w:rsidRPr="00DF17D9">
              <w:rPr>
                <w:rFonts w:eastAsia="Times New Roman" w:cstheme="minorHAnsi"/>
                <w:b/>
                <w:bCs/>
                <w:sz w:val="18"/>
                <w:szCs w:val="18"/>
                <w:lang w:eastAsia="en-GB"/>
              </w:rPr>
              <w:t xml:space="preserve">Every Mind Matters </w:t>
            </w:r>
            <w:r w:rsidRPr="00DF17D9">
              <w:rPr>
                <w:rFonts w:eastAsia="Times New Roman" w:cstheme="minorHAnsi"/>
                <w:sz w:val="18"/>
                <w:szCs w:val="18"/>
                <w:lang w:eastAsia="en-GB"/>
              </w:rPr>
              <w:t>Tips and advice from the NHS to help you keep on top of your mental wellbeing and cope with how you may feel while staying at home.</w:t>
            </w:r>
          </w:p>
        </w:tc>
        <w:tc>
          <w:tcPr>
            <w:tcW w:w="737" w:type="pct"/>
            <w:vAlign w:val="center"/>
          </w:tcPr>
          <w:p w14:paraId="73B0E495" w14:textId="09698738" w:rsidR="007C2B01" w:rsidRPr="00155CBB" w:rsidRDefault="007C2B01" w:rsidP="007C2B01">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643E2435" w14:textId="30751BA1" w:rsidR="007C2B01" w:rsidRPr="00155CBB" w:rsidRDefault="00AF10B6" w:rsidP="007C2B01">
            <w:pPr>
              <w:rPr>
                <w:sz w:val="18"/>
                <w:szCs w:val="18"/>
              </w:rPr>
            </w:pPr>
            <w:hyperlink r:id="rId22" w:history="1">
              <w:r w:rsidR="007C2B01" w:rsidRPr="00D0153B">
                <w:rPr>
                  <w:rStyle w:val="Hyperlink"/>
                  <w:sz w:val="18"/>
                  <w:szCs w:val="18"/>
                </w:rPr>
                <w:t>https://www.nhs.uk/oneyou/every-mind-matters/coronavirus-covid-19-staying-at-home-tips/</w:t>
              </w:r>
            </w:hyperlink>
          </w:p>
        </w:tc>
        <w:tc>
          <w:tcPr>
            <w:tcW w:w="460" w:type="pct"/>
            <w:vAlign w:val="center"/>
          </w:tcPr>
          <w:p w14:paraId="3EFFFDAA" w14:textId="17B1B061" w:rsidR="007C2B01" w:rsidRPr="00155CBB" w:rsidRDefault="007C2B01" w:rsidP="007C2B01">
            <w:pPr>
              <w:rPr>
                <w:rFonts w:ascii="Calibri" w:hAnsi="Calibri" w:cs="Calibri"/>
                <w:color w:val="000000"/>
                <w:sz w:val="18"/>
                <w:szCs w:val="18"/>
              </w:rPr>
            </w:pPr>
            <w:r w:rsidRPr="00DF17D9">
              <w:rPr>
                <w:rFonts w:ascii="Calibri" w:hAnsi="Calibri" w:cs="Calibri"/>
                <w:color w:val="000000"/>
                <w:sz w:val="18"/>
                <w:szCs w:val="18"/>
              </w:rPr>
              <w:t>National</w:t>
            </w:r>
          </w:p>
        </w:tc>
        <w:tc>
          <w:tcPr>
            <w:tcW w:w="376" w:type="pct"/>
            <w:vAlign w:val="center"/>
          </w:tcPr>
          <w:p w14:paraId="7DB3389F" w14:textId="16C83841" w:rsidR="007C2B01" w:rsidRPr="00155CBB" w:rsidRDefault="007C2B01" w:rsidP="007C2B01">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5F90321B" w14:textId="15C25267" w:rsidR="007C2B01" w:rsidRPr="00155CBB" w:rsidRDefault="007C2B01" w:rsidP="003F0A0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39DF29E0" w14:textId="77777777" w:rsidR="007C2B01" w:rsidRPr="00155CBB" w:rsidRDefault="007C2B01" w:rsidP="003F0A05">
            <w:pPr>
              <w:jc w:val="center"/>
              <w:rPr>
                <w:rFonts w:ascii="Calibri" w:hAnsi="Calibri" w:cs="Calibri"/>
                <w:color w:val="000000"/>
                <w:sz w:val="18"/>
                <w:szCs w:val="18"/>
              </w:rPr>
            </w:pPr>
          </w:p>
        </w:tc>
        <w:tc>
          <w:tcPr>
            <w:tcW w:w="147" w:type="pct"/>
            <w:vAlign w:val="center"/>
          </w:tcPr>
          <w:p w14:paraId="415637B6" w14:textId="2342ADE8" w:rsidR="007C2B01" w:rsidRPr="00155CBB" w:rsidRDefault="007C2B01" w:rsidP="003F0A0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23A429F2" w14:textId="77777777" w:rsidR="007C2B01" w:rsidRPr="00155CBB" w:rsidRDefault="007C2B01" w:rsidP="003F0A05">
            <w:pPr>
              <w:jc w:val="center"/>
              <w:rPr>
                <w:rFonts w:ascii="Calibri" w:hAnsi="Calibri" w:cs="Calibri"/>
                <w:color w:val="000000"/>
                <w:sz w:val="18"/>
                <w:szCs w:val="18"/>
              </w:rPr>
            </w:pPr>
          </w:p>
        </w:tc>
        <w:tc>
          <w:tcPr>
            <w:tcW w:w="147" w:type="pct"/>
            <w:vAlign w:val="center"/>
          </w:tcPr>
          <w:p w14:paraId="6BE9E0CF" w14:textId="50165793" w:rsidR="007C2B01" w:rsidRPr="00155CBB" w:rsidRDefault="007C2B01" w:rsidP="003F0A0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06625260" w14:textId="77777777" w:rsidR="007C2B01" w:rsidRPr="00155CBB" w:rsidRDefault="007C2B01" w:rsidP="003F0A05">
            <w:pPr>
              <w:jc w:val="center"/>
              <w:rPr>
                <w:rFonts w:ascii="Calibri" w:hAnsi="Calibri" w:cs="Calibri"/>
                <w:color w:val="000000"/>
                <w:sz w:val="18"/>
                <w:szCs w:val="18"/>
              </w:rPr>
            </w:pPr>
          </w:p>
        </w:tc>
        <w:tc>
          <w:tcPr>
            <w:tcW w:w="147" w:type="pct"/>
            <w:vAlign w:val="center"/>
          </w:tcPr>
          <w:p w14:paraId="04FED304" w14:textId="77777777" w:rsidR="007C2B01" w:rsidRPr="00155CBB" w:rsidRDefault="007C2B01" w:rsidP="003F0A05">
            <w:pPr>
              <w:jc w:val="center"/>
              <w:rPr>
                <w:rFonts w:ascii="Calibri" w:hAnsi="Calibri" w:cs="Calibri"/>
                <w:color w:val="000000"/>
                <w:sz w:val="18"/>
                <w:szCs w:val="18"/>
              </w:rPr>
            </w:pPr>
          </w:p>
        </w:tc>
        <w:tc>
          <w:tcPr>
            <w:tcW w:w="140" w:type="pct"/>
            <w:vAlign w:val="center"/>
          </w:tcPr>
          <w:p w14:paraId="3EF20563" w14:textId="77777777" w:rsidR="007C2B01" w:rsidRPr="00155CBB" w:rsidRDefault="007C2B01" w:rsidP="003F0A05">
            <w:pPr>
              <w:jc w:val="center"/>
              <w:rPr>
                <w:rFonts w:ascii="Calibri" w:hAnsi="Calibri" w:cs="Calibri"/>
                <w:color w:val="000000"/>
                <w:sz w:val="18"/>
                <w:szCs w:val="18"/>
              </w:rPr>
            </w:pPr>
          </w:p>
        </w:tc>
      </w:tr>
      <w:tr w:rsidR="00B30174" w:rsidRPr="00DF17D9" w14:paraId="74A17795" w14:textId="77777777" w:rsidTr="00B01069">
        <w:tc>
          <w:tcPr>
            <w:tcW w:w="1334" w:type="pct"/>
            <w:vAlign w:val="center"/>
          </w:tcPr>
          <w:p w14:paraId="52408A16" w14:textId="46F786CD" w:rsidR="00B30174" w:rsidRPr="00155CBB" w:rsidRDefault="00B30174" w:rsidP="00B30174">
            <w:pPr>
              <w:tabs>
                <w:tab w:val="left" w:pos="4695"/>
              </w:tabs>
              <w:rPr>
                <w:rFonts w:ascii="Calibri" w:hAnsi="Calibri" w:cs="Calibri"/>
                <w:b/>
                <w:bCs/>
                <w:color w:val="000000"/>
                <w:sz w:val="18"/>
                <w:szCs w:val="18"/>
              </w:rPr>
            </w:pPr>
            <w:r>
              <w:rPr>
                <w:rFonts w:ascii="Calibri" w:hAnsi="Calibri" w:cs="Calibri"/>
                <w:b/>
                <w:color w:val="000000"/>
                <w:sz w:val="18"/>
                <w:szCs w:val="18"/>
              </w:rPr>
              <w:t>Building Your Wellbeing &amp; Helping You Cope</w:t>
            </w:r>
            <w:r>
              <w:rPr>
                <w:rFonts w:ascii="Calibri" w:hAnsi="Calibri" w:cs="Calibri"/>
                <w:bCs/>
                <w:color w:val="000000"/>
                <w:sz w:val="18"/>
                <w:szCs w:val="18"/>
              </w:rPr>
              <w:t xml:space="preserve"> </w:t>
            </w:r>
            <w:r w:rsidRPr="00793711">
              <w:rPr>
                <w:rFonts w:ascii="Calibri" w:hAnsi="Calibri" w:cs="Calibri"/>
                <w:bCs/>
                <w:color w:val="000000"/>
                <w:sz w:val="18"/>
                <w:szCs w:val="18"/>
              </w:rPr>
              <w:t>has been designed by a group of people who want to help anyone who is struggling with the very challenging situation we are all in, to feel a bit calmer and find new ways to help them cope.</w:t>
            </w:r>
            <w:r>
              <w:rPr>
                <w:rFonts w:ascii="Calibri" w:hAnsi="Calibri" w:cs="Calibri"/>
                <w:bCs/>
                <w:color w:val="000000"/>
                <w:sz w:val="18"/>
                <w:szCs w:val="18"/>
              </w:rPr>
              <w:t xml:space="preserve"> It aims to help </w:t>
            </w:r>
            <w:r w:rsidRPr="00793711">
              <w:rPr>
                <w:rFonts w:ascii="Calibri" w:hAnsi="Calibri" w:cs="Calibri"/>
                <w:bCs/>
                <w:color w:val="000000"/>
                <w:sz w:val="18"/>
                <w:szCs w:val="18"/>
              </w:rPr>
              <w:t>you create a wellbeing plan, proactively thinking about tools to promote good mental health, with ideas to help you cope using the 30-3-30 approach (things you can do in 30 seconds, 3 minutes, and 30 minutes)</w:t>
            </w:r>
          </w:p>
        </w:tc>
        <w:tc>
          <w:tcPr>
            <w:tcW w:w="737" w:type="pct"/>
            <w:vAlign w:val="center"/>
          </w:tcPr>
          <w:p w14:paraId="10FE4C2E" w14:textId="20FB3680" w:rsidR="00B30174" w:rsidRPr="00155CBB" w:rsidRDefault="00B30174" w:rsidP="00B30174">
            <w:pPr>
              <w:rPr>
                <w:rFonts w:ascii="Calibri" w:hAnsi="Calibri" w:cs="Calibri"/>
                <w:color w:val="000000"/>
                <w:sz w:val="18"/>
                <w:szCs w:val="18"/>
              </w:rPr>
            </w:pPr>
            <w:r>
              <w:rPr>
                <w:rFonts w:ascii="Calibri" w:hAnsi="Calibri" w:cs="Calibri"/>
                <w:color w:val="000000"/>
                <w:sz w:val="18"/>
                <w:szCs w:val="18"/>
              </w:rPr>
              <w:t>Universal</w:t>
            </w:r>
          </w:p>
        </w:tc>
        <w:tc>
          <w:tcPr>
            <w:tcW w:w="924" w:type="pct"/>
            <w:vAlign w:val="center"/>
          </w:tcPr>
          <w:p w14:paraId="06BD408E" w14:textId="60667FAD" w:rsidR="00B30174" w:rsidRDefault="00AF10B6" w:rsidP="00B30174">
            <w:hyperlink r:id="rId23" w:anchor="/" w:history="1">
              <w:r w:rsidR="00B30174" w:rsidRPr="00793711">
                <w:rPr>
                  <w:rStyle w:val="Hyperlink"/>
                  <w:sz w:val="18"/>
                  <w:szCs w:val="18"/>
                </w:rPr>
                <w:t>https://wellbeingandcoping.net/#/</w:t>
              </w:r>
            </w:hyperlink>
          </w:p>
        </w:tc>
        <w:tc>
          <w:tcPr>
            <w:tcW w:w="460" w:type="pct"/>
            <w:vAlign w:val="center"/>
          </w:tcPr>
          <w:p w14:paraId="256231C6" w14:textId="573CEC02" w:rsidR="00B30174" w:rsidRPr="00155CBB" w:rsidRDefault="00B30174" w:rsidP="00B30174">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431C3685" w14:textId="5736F299" w:rsidR="00B30174" w:rsidRPr="00155CBB" w:rsidRDefault="00B30174" w:rsidP="00B30174">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2C6471FF" w14:textId="7205CAAB" w:rsidR="00B30174" w:rsidRPr="00155CBB" w:rsidRDefault="00B30174" w:rsidP="00B30174">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247609C6" w14:textId="77777777" w:rsidR="00B30174" w:rsidRPr="00155CBB" w:rsidRDefault="00B30174" w:rsidP="00B30174">
            <w:pPr>
              <w:jc w:val="center"/>
              <w:rPr>
                <w:rFonts w:ascii="Calibri" w:hAnsi="Calibri" w:cs="Calibri"/>
                <w:color w:val="000000"/>
                <w:sz w:val="18"/>
                <w:szCs w:val="18"/>
              </w:rPr>
            </w:pPr>
          </w:p>
        </w:tc>
        <w:tc>
          <w:tcPr>
            <w:tcW w:w="147" w:type="pct"/>
            <w:vAlign w:val="center"/>
          </w:tcPr>
          <w:p w14:paraId="5F61A501" w14:textId="633D0252" w:rsidR="00B30174" w:rsidRPr="00155CBB" w:rsidRDefault="00B30174" w:rsidP="00B30174">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4003FA6B" w14:textId="77777777" w:rsidR="00B30174" w:rsidRPr="00155CBB" w:rsidRDefault="00B30174" w:rsidP="00B30174">
            <w:pPr>
              <w:jc w:val="center"/>
              <w:rPr>
                <w:rFonts w:ascii="Calibri" w:hAnsi="Calibri" w:cs="Calibri"/>
                <w:color w:val="000000"/>
                <w:sz w:val="18"/>
                <w:szCs w:val="18"/>
              </w:rPr>
            </w:pPr>
          </w:p>
        </w:tc>
        <w:tc>
          <w:tcPr>
            <w:tcW w:w="147" w:type="pct"/>
            <w:vAlign w:val="center"/>
          </w:tcPr>
          <w:p w14:paraId="73AAB9A7" w14:textId="368EFBE6" w:rsidR="00B30174" w:rsidRPr="00155CBB" w:rsidRDefault="00B30174" w:rsidP="00B30174">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77A13340" w14:textId="77777777" w:rsidR="00B30174" w:rsidRPr="00155CBB" w:rsidRDefault="00B30174" w:rsidP="00B30174">
            <w:pPr>
              <w:jc w:val="center"/>
              <w:rPr>
                <w:rFonts w:ascii="Calibri" w:hAnsi="Calibri" w:cs="Calibri"/>
                <w:color w:val="000000"/>
                <w:sz w:val="18"/>
                <w:szCs w:val="18"/>
              </w:rPr>
            </w:pPr>
          </w:p>
        </w:tc>
        <w:tc>
          <w:tcPr>
            <w:tcW w:w="147" w:type="pct"/>
            <w:vAlign w:val="center"/>
          </w:tcPr>
          <w:p w14:paraId="7E381A8D" w14:textId="77777777" w:rsidR="00B30174" w:rsidRPr="00155CBB" w:rsidRDefault="00B30174" w:rsidP="00B30174">
            <w:pPr>
              <w:jc w:val="center"/>
              <w:rPr>
                <w:rFonts w:ascii="Calibri" w:hAnsi="Calibri" w:cs="Calibri"/>
                <w:color w:val="000000"/>
                <w:sz w:val="18"/>
                <w:szCs w:val="18"/>
              </w:rPr>
            </w:pPr>
          </w:p>
        </w:tc>
        <w:tc>
          <w:tcPr>
            <w:tcW w:w="140" w:type="pct"/>
            <w:vAlign w:val="center"/>
          </w:tcPr>
          <w:p w14:paraId="495FA09D" w14:textId="77777777" w:rsidR="00B30174" w:rsidRPr="00155CBB" w:rsidRDefault="00B30174" w:rsidP="00B30174">
            <w:pPr>
              <w:jc w:val="center"/>
              <w:rPr>
                <w:rFonts w:ascii="Calibri" w:hAnsi="Calibri" w:cs="Calibri"/>
                <w:color w:val="000000"/>
                <w:sz w:val="18"/>
                <w:szCs w:val="18"/>
              </w:rPr>
            </w:pPr>
          </w:p>
        </w:tc>
      </w:tr>
      <w:tr w:rsidR="002F4409" w:rsidRPr="00DF17D9" w14:paraId="6C85C4AA" w14:textId="77777777" w:rsidTr="00B01069">
        <w:tc>
          <w:tcPr>
            <w:tcW w:w="1334" w:type="pct"/>
            <w:vAlign w:val="center"/>
          </w:tcPr>
          <w:p w14:paraId="53684A85" w14:textId="2F7AD5D9" w:rsidR="002F4409" w:rsidRPr="00155CBB" w:rsidRDefault="002F4409" w:rsidP="002F4409">
            <w:pPr>
              <w:tabs>
                <w:tab w:val="left" w:pos="4695"/>
              </w:tabs>
              <w:rPr>
                <w:rFonts w:ascii="Calibri" w:hAnsi="Calibri" w:cs="Calibri"/>
                <w:b/>
                <w:bCs/>
                <w:color w:val="000000"/>
                <w:sz w:val="18"/>
                <w:szCs w:val="18"/>
              </w:rPr>
            </w:pPr>
            <w:r>
              <w:rPr>
                <w:rFonts w:ascii="Calibri" w:hAnsi="Calibri" w:cs="Calibri"/>
                <w:b/>
                <w:color w:val="000000"/>
                <w:sz w:val="18"/>
                <w:szCs w:val="18"/>
              </w:rPr>
              <w:t xml:space="preserve">How Are You Feeling Today NHS? Toolkit </w:t>
            </w:r>
            <w:r>
              <w:rPr>
                <w:rFonts w:ascii="Calibri" w:hAnsi="Calibri" w:cs="Calibri"/>
                <w:bCs/>
                <w:color w:val="000000"/>
                <w:sz w:val="18"/>
                <w:szCs w:val="18"/>
              </w:rPr>
              <w:t xml:space="preserve">has been developed to: help bridge a gap in understanding and enable us to talk openly about emotional health, assess the impact of emotional wellbeing, and action plan to enable more good days than bad. </w:t>
            </w:r>
          </w:p>
        </w:tc>
        <w:tc>
          <w:tcPr>
            <w:tcW w:w="737" w:type="pct"/>
            <w:vAlign w:val="center"/>
          </w:tcPr>
          <w:p w14:paraId="62FFAD27" w14:textId="166ABA0E" w:rsidR="002F4409" w:rsidRPr="00155CBB" w:rsidRDefault="002F4409" w:rsidP="002F4409">
            <w:pPr>
              <w:rPr>
                <w:rFonts w:ascii="Calibri" w:hAnsi="Calibri" w:cs="Calibri"/>
                <w:color w:val="000000"/>
                <w:sz w:val="18"/>
                <w:szCs w:val="18"/>
              </w:rPr>
            </w:pPr>
            <w:r>
              <w:rPr>
                <w:rFonts w:ascii="Calibri" w:hAnsi="Calibri" w:cs="Calibri"/>
                <w:color w:val="000000"/>
                <w:sz w:val="18"/>
                <w:szCs w:val="18"/>
              </w:rPr>
              <w:t>Universal</w:t>
            </w:r>
          </w:p>
        </w:tc>
        <w:tc>
          <w:tcPr>
            <w:tcW w:w="924" w:type="pct"/>
            <w:vAlign w:val="center"/>
          </w:tcPr>
          <w:p w14:paraId="05A28D09" w14:textId="177064DC" w:rsidR="002F4409" w:rsidRDefault="00AF10B6" w:rsidP="002F4409">
            <w:hyperlink r:id="rId24" w:history="1">
              <w:r w:rsidR="002F4409" w:rsidRPr="00793711">
                <w:rPr>
                  <w:rStyle w:val="Hyperlink"/>
                  <w:sz w:val="18"/>
                  <w:szCs w:val="18"/>
                </w:rPr>
                <w:t>https://www.nhsemployers.org/retention-and-staff-experience/health-and-wellbeing/taking-a-targeted-approach/taking-a-targeted-approach/how-are-you-feeling-today-nhs-toolkit.</w:t>
              </w:r>
            </w:hyperlink>
          </w:p>
        </w:tc>
        <w:tc>
          <w:tcPr>
            <w:tcW w:w="460" w:type="pct"/>
            <w:vAlign w:val="center"/>
          </w:tcPr>
          <w:p w14:paraId="480939E8" w14:textId="4DDA011F" w:rsidR="002F4409" w:rsidRPr="00155CBB" w:rsidRDefault="002F4409" w:rsidP="002F4409">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24FF567E" w14:textId="3F69DAC1" w:rsidR="002F4409" w:rsidRPr="00155CBB" w:rsidRDefault="002F4409" w:rsidP="002F4409">
            <w:pPr>
              <w:rPr>
                <w:rFonts w:cstheme="minorHAnsi"/>
                <w:b/>
                <w:bCs/>
                <w:color w:val="000000"/>
                <w:sz w:val="18"/>
                <w:szCs w:val="18"/>
              </w:rPr>
            </w:pPr>
            <w:r w:rsidRPr="00646F51">
              <w:rPr>
                <w:rFonts w:cstheme="minorHAnsi"/>
                <w:b/>
                <w:bCs/>
                <w:color w:val="000000"/>
                <w:sz w:val="18"/>
                <w:szCs w:val="18"/>
              </w:rPr>
              <w:t>Level 1:</w:t>
            </w:r>
            <w:r w:rsidRPr="00646F51">
              <w:rPr>
                <w:rFonts w:cstheme="minorHAnsi"/>
                <w:color w:val="000000"/>
                <w:sz w:val="18"/>
                <w:szCs w:val="18"/>
              </w:rPr>
              <w:t xml:space="preserve"> Self-help</w:t>
            </w:r>
          </w:p>
        </w:tc>
        <w:tc>
          <w:tcPr>
            <w:tcW w:w="147" w:type="pct"/>
            <w:vAlign w:val="center"/>
          </w:tcPr>
          <w:p w14:paraId="72A5F81C" w14:textId="5AF9E572" w:rsidR="002F4409" w:rsidRPr="00155CBB" w:rsidRDefault="002F4409" w:rsidP="002F4409">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642C504B"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13112C7C" w14:textId="3FE41D42"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14E43F5B"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135F4347" w14:textId="2D433476"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48A4BDA1"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730BA439" w14:textId="77777777" w:rsidR="002F4409" w:rsidRPr="00155CBB" w:rsidRDefault="002F4409" w:rsidP="002F4409">
            <w:pPr>
              <w:jc w:val="center"/>
              <w:rPr>
                <w:rFonts w:ascii="Calibri" w:hAnsi="Calibri" w:cs="Calibri"/>
                <w:color w:val="000000"/>
                <w:sz w:val="18"/>
                <w:szCs w:val="18"/>
              </w:rPr>
            </w:pPr>
          </w:p>
        </w:tc>
        <w:tc>
          <w:tcPr>
            <w:tcW w:w="140" w:type="pct"/>
            <w:vAlign w:val="center"/>
          </w:tcPr>
          <w:p w14:paraId="20A81DA3" w14:textId="77777777" w:rsidR="002F4409" w:rsidRPr="00155CBB" w:rsidRDefault="002F4409" w:rsidP="002F4409">
            <w:pPr>
              <w:jc w:val="center"/>
              <w:rPr>
                <w:rFonts w:ascii="Calibri" w:hAnsi="Calibri" w:cs="Calibri"/>
                <w:color w:val="000000"/>
                <w:sz w:val="18"/>
                <w:szCs w:val="18"/>
              </w:rPr>
            </w:pPr>
          </w:p>
        </w:tc>
      </w:tr>
      <w:tr w:rsidR="002F4409" w:rsidRPr="00DF17D9" w14:paraId="5B7F9CB4" w14:textId="77777777" w:rsidTr="00B01069">
        <w:tc>
          <w:tcPr>
            <w:tcW w:w="1334" w:type="pct"/>
            <w:vAlign w:val="center"/>
          </w:tcPr>
          <w:p w14:paraId="26FA2653" w14:textId="520A8FC8" w:rsidR="002F4409" w:rsidRPr="00155CBB" w:rsidRDefault="002F4409" w:rsidP="002F4409">
            <w:pPr>
              <w:tabs>
                <w:tab w:val="left" w:pos="4695"/>
              </w:tabs>
              <w:rPr>
                <w:rFonts w:ascii="Calibri" w:hAnsi="Calibri" w:cs="Calibri"/>
                <w:b/>
                <w:bCs/>
                <w:color w:val="000000"/>
                <w:sz w:val="18"/>
                <w:szCs w:val="18"/>
              </w:rPr>
            </w:pPr>
            <w:r>
              <w:rPr>
                <w:rFonts w:ascii="Calibri" w:hAnsi="Calibri" w:cs="Calibri"/>
                <w:b/>
                <w:color w:val="000000"/>
                <w:sz w:val="18"/>
                <w:szCs w:val="18"/>
              </w:rPr>
              <w:t xml:space="preserve">The King’s Fund: Resources Supporting Our Mental Health and Wellbeing </w:t>
            </w:r>
            <w:r>
              <w:rPr>
                <w:rFonts w:ascii="Calibri" w:hAnsi="Calibri" w:cs="Calibri"/>
                <w:bCs/>
                <w:color w:val="000000"/>
                <w:sz w:val="18"/>
                <w:szCs w:val="18"/>
              </w:rPr>
              <w:t xml:space="preserve">has </w:t>
            </w:r>
            <w:r w:rsidRPr="00CF55C1">
              <w:rPr>
                <w:rFonts w:ascii="Calibri" w:hAnsi="Calibri" w:cs="Calibri"/>
                <w:bCs/>
                <w:color w:val="000000"/>
                <w:sz w:val="18"/>
                <w:szCs w:val="18"/>
              </w:rPr>
              <w:t xml:space="preserve">collected some examples of resources to support the mental health and wellbeing of both individuals and teams working </w:t>
            </w:r>
            <w:r w:rsidRPr="00CF55C1">
              <w:rPr>
                <w:rFonts w:ascii="Calibri" w:hAnsi="Calibri" w:cs="Calibri"/>
                <w:bCs/>
                <w:color w:val="000000"/>
                <w:sz w:val="18"/>
                <w:szCs w:val="18"/>
              </w:rPr>
              <w:lastRenderedPageBreak/>
              <w:t>across health and care. It is not an exhaustive list, but it does demonstrate different ways to access help and guidance</w:t>
            </w:r>
          </w:p>
        </w:tc>
        <w:tc>
          <w:tcPr>
            <w:tcW w:w="737" w:type="pct"/>
            <w:vAlign w:val="center"/>
          </w:tcPr>
          <w:p w14:paraId="659D13A5" w14:textId="7A3ACC4F" w:rsidR="002F4409" w:rsidRPr="00155CBB" w:rsidRDefault="002F4409" w:rsidP="002F4409">
            <w:pPr>
              <w:rPr>
                <w:rFonts w:ascii="Calibri" w:hAnsi="Calibri" w:cs="Calibri"/>
                <w:color w:val="000000"/>
                <w:sz w:val="18"/>
                <w:szCs w:val="18"/>
              </w:rPr>
            </w:pPr>
            <w:r>
              <w:rPr>
                <w:rFonts w:ascii="Calibri" w:hAnsi="Calibri" w:cs="Calibri"/>
                <w:color w:val="000000"/>
                <w:sz w:val="18"/>
                <w:szCs w:val="18"/>
              </w:rPr>
              <w:lastRenderedPageBreak/>
              <w:t>Universal</w:t>
            </w:r>
          </w:p>
        </w:tc>
        <w:tc>
          <w:tcPr>
            <w:tcW w:w="924" w:type="pct"/>
            <w:vAlign w:val="center"/>
          </w:tcPr>
          <w:p w14:paraId="56078472" w14:textId="3CBCFF0A" w:rsidR="002F4409" w:rsidRDefault="00AF10B6" w:rsidP="002F4409">
            <w:hyperlink r:id="rId25" w:history="1">
              <w:r w:rsidR="002F4409" w:rsidRPr="00CF55C1">
                <w:rPr>
                  <w:rStyle w:val="Hyperlink"/>
                  <w:sz w:val="18"/>
                  <w:szCs w:val="18"/>
                </w:rPr>
                <w:t>https://www.kingsfund.org.uk/publications/resources-supporting-mental-health-covid19</w:t>
              </w:r>
            </w:hyperlink>
          </w:p>
        </w:tc>
        <w:tc>
          <w:tcPr>
            <w:tcW w:w="460" w:type="pct"/>
            <w:vAlign w:val="center"/>
          </w:tcPr>
          <w:p w14:paraId="7970EBA4" w14:textId="399104B7" w:rsidR="002F4409" w:rsidRPr="00155CBB" w:rsidRDefault="002F4409" w:rsidP="002F4409">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7C0CF7CC" w14:textId="0B6EB168" w:rsidR="002F4409" w:rsidRPr="00155CBB" w:rsidRDefault="002F4409" w:rsidP="002F4409">
            <w:pPr>
              <w:rPr>
                <w:rFonts w:cstheme="minorHAnsi"/>
                <w:b/>
                <w:bCs/>
                <w:color w:val="000000"/>
                <w:sz w:val="18"/>
                <w:szCs w:val="18"/>
              </w:rPr>
            </w:pPr>
            <w:r w:rsidRPr="000E788D">
              <w:rPr>
                <w:rFonts w:cstheme="minorHAnsi"/>
                <w:b/>
                <w:bCs/>
                <w:color w:val="000000"/>
                <w:sz w:val="18"/>
                <w:szCs w:val="18"/>
              </w:rPr>
              <w:t>Level 1:</w:t>
            </w:r>
            <w:r w:rsidRPr="000E788D">
              <w:rPr>
                <w:rFonts w:cstheme="minorHAnsi"/>
                <w:color w:val="000000"/>
                <w:sz w:val="18"/>
                <w:szCs w:val="18"/>
              </w:rPr>
              <w:t xml:space="preserve"> Self-help</w:t>
            </w:r>
          </w:p>
        </w:tc>
        <w:tc>
          <w:tcPr>
            <w:tcW w:w="147" w:type="pct"/>
            <w:vAlign w:val="center"/>
          </w:tcPr>
          <w:p w14:paraId="188B4BD1" w14:textId="30989CDA" w:rsidR="002F4409" w:rsidRPr="00155CBB" w:rsidRDefault="002F4409" w:rsidP="002F4409">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32E84A66"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147AEABF" w14:textId="69C62844"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4A8C63FF"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06E519D6" w14:textId="7203A712"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1E1CE54F"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5595D4E0" w14:textId="77777777" w:rsidR="002F4409" w:rsidRPr="00155CBB" w:rsidRDefault="002F4409" w:rsidP="002F4409">
            <w:pPr>
              <w:jc w:val="center"/>
              <w:rPr>
                <w:rFonts w:ascii="Calibri" w:hAnsi="Calibri" w:cs="Calibri"/>
                <w:color w:val="000000"/>
                <w:sz w:val="18"/>
                <w:szCs w:val="18"/>
              </w:rPr>
            </w:pPr>
          </w:p>
        </w:tc>
        <w:tc>
          <w:tcPr>
            <w:tcW w:w="140" w:type="pct"/>
            <w:vAlign w:val="center"/>
          </w:tcPr>
          <w:p w14:paraId="701472A8" w14:textId="77777777" w:rsidR="002F4409" w:rsidRPr="00155CBB" w:rsidRDefault="002F4409" w:rsidP="002F4409">
            <w:pPr>
              <w:jc w:val="center"/>
              <w:rPr>
                <w:rFonts w:ascii="Calibri" w:hAnsi="Calibri" w:cs="Calibri"/>
                <w:color w:val="000000"/>
                <w:sz w:val="18"/>
                <w:szCs w:val="18"/>
              </w:rPr>
            </w:pPr>
          </w:p>
        </w:tc>
      </w:tr>
      <w:tr w:rsidR="002F4409" w:rsidRPr="00DF17D9" w14:paraId="7B102F6B" w14:textId="77777777" w:rsidTr="00B01069">
        <w:tc>
          <w:tcPr>
            <w:tcW w:w="1334" w:type="pct"/>
            <w:vAlign w:val="center"/>
          </w:tcPr>
          <w:p w14:paraId="0EFFF3C2" w14:textId="2BE88FEF" w:rsidR="002F4409" w:rsidRPr="00DF17D9" w:rsidRDefault="002F4409" w:rsidP="002F4409">
            <w:pPr>
              <w:tabs>
                <w:tab w:val="left" w:pos="4695"/>
              </w:tabs>
              <w:rPr>
                <w:rFonts w:ascii="Calibri" w:hAnsi="Calibri" w:cs="Calibri"/>
                <w:color w:val="000000"/>
                <w:sz w:val="18"/>
                <w:szCs w:val="18"/>
              </w:rPr>
            </w:pPr>
            <w:r w:rsidRPr="00155CBB">
              <w:rPr>
                <w:rFonts w:ascii="Calibri" w:hAnsi="Calibri" w:cs="Calibri"/>
                <w:b/>
                <w:bCs/>
                <w:color w:val="000000"/>
                <w:sz w:val="18"/>
                <w:szCs w:val="18"/>
              </w:rPr>
              <w:t>ALMA</w:t>
            </w:r>
            <w:r w:rsidRPr="00155CBB">
              <w:rPr>
                <w:rFonts w:ascii="Calibri" w:hAnsi="Calibri" w:cs="Calibri"/>
                <w:color w:val="000000"/>
                <w:sz w:val="18"/>
                <w:szCs w:val="18"/>
              </w:rPr>
              <w:t xml:space="preserve"> is Cheshire and Merseyside’s dedicated health and wellbeing website, including guidance and access to the ORCHA directory of reviewed and evaluated care and health apps</w:t>
            </w:r>
          </w:p>
        </w:tc>
        <w:tc>
          <w:tcPr>
            <w:tcW w:w="737" w:type="pct"/>
            <w:vAlign w:val="center"/>
          </w:tcPr>
          <w:p w14:paraId="0C3725AF" w14:textId="13E6828B" w:rsidR="002F4409" w:rsidRPr="00DF17D9" w:rsidRDefault="002F4409" w:rsidP="002F4409">
            <w:pPr>
              <w:rPr>
                <w:rFonts w:ascii="Calibri" w:hAnsi="Calibri" w:cs="Calibri"/>
                <w:color w:val="000000"/>
                <w:sz w:val="18"/>
                <w:szCs w:val="18"/>
              </w:rPr>
            </w:pPr>
            <w:r w:rsidRPr="00155CBB">
              <w:rPr>
                <w:rFonts w:ascii="Calibri" w:hAnsi="Calibri" w:cs="Calibri"/>
                <w:color w:val="000000"/>
                <w:sz w:val="18"/>
                <w:szCs w:val="18"/>
              </w:rPr>
              <w:t>Universal</w:t>
            </w:r>
          </w:p>
        </w:tc>
        <w:tc>
          <w:tcPr>
            <w:tcW w:w="924" w:type="pct"/>
            <w:vAlign w:val="center"/>
          </w:tcPr>
          <w:p w14:paraId="3AAD53A3" w14:textId="0D2AC340" w:rsidR="002F4409" w:rsidRPr="00DF17D9" w:rsidRDefault="00AF10B6" w:rsidP="002F4409">
            <w:pPr>
              <w:rPr>
                <w:rFonts w:ascii="Calibri" w:hAnsi="Calibri" w:cs="Calibri"/>
                <w:color w:val="000000"/>
                <w:sz w:val="18"/>
                <w:szCs w:val="18"/>
              </w:rPr>
            </w:pPr>
            <w:hyperlink r:id="rId26" w:history="1">
              <w:r w:rsidR="002F4409" w:rsidRPr="00155CBB">
                <w:rPr>
                  <w:rStyle w:val="Hyperlink"/>
                  <w:rFonts w:ascii="Calibri" w:hAnsi="Calibri" w:cs="Calibri"/>
                  <w:sz w:val="18"/>
                  <w:szCs w:val="18"/>
                </w:rPr>
                <w:t>https://www.almahealth.co.uk/</w:t>
              </w:r>
            </w:hyperlink>
          </w:p>
        </w:tc>
        <w:tc>
          <w:tcPr>
            <w:tcW w:w="460" w:type="pct"/>
            <w:vAlign w:val="center"/>
          </w:tcPr>
          <w:p w14:paraId="266E5C5F" w14:textId="3C911CEE" w:rsidR="002F4409" w:rsidRPr="00DF17D9" w:rsidRDefault="002F4409" w:rsidP="002F4409">
            <w:pPr>
              <w:rPr>
                <w:rFonts w:ascii="Calibri" w:hAnsi="Calibri" w:cs="Calibri"/>
                <w:color w:val="000000"/>
                <w:sz w:val="18"/>
                <w:szCs w:val="18"/>
              </w:rPr>
            </w:pPr>
            <w:r w:rsidRPr="00155CBB">
              <w:rPr>
                <w:rFonts w:ascii="Calibri" w:hAnsi="Calibri" w:cs="Calibri"/>
                <w:color w:val="000000"/>
                <w:sz w:val="18"/>
                <w:szCs w:val="18"/>
              </w:rPr>
              <w:t>Sub Regional - Cheshire &amp; Merseyside</w:t>
            </w:r>
          </w:p>
        </w:tc>
        <w:tc>
          <w:tcPr>
            <w:tcW w:w="376" w:type="pct"/>
            <w:vAlign w:val="center"/>
          </w:tcPr>
          <w:p w14:paraId="72DA7F47" w14:textId="260FB685" w:rsidR="002F4409" w:rsidRPr="00DF17D9" w:rsidRDefault="002F4409" w:rsidP="002F4409">
            <w:pPr>
              <w:rPr>
                <w:rFonts w:cs="Arial"/>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tc>
        <w:tc>
          <w:tcPr>
            <w:tcW w:w="147" w:type="pct"/>
            <w:vAlign w:val="center"/>
          </w:tcPr>
          <w:p w14:paraId="4351ADAB" w14:textId="43D9E0E9" w:rsidR="002F4409" w:rsidRPr="00DF17D9" w:rsidRDefault="002F4409" w:rsidP="002F4409">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2F806219" w14:textId="18962742"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B401EEA" w14:textId="536CD5EF"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15EEDBF0" w14:textId="11580C31"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07785371" w14:textId="79D86985"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2E25D3F1" w14:textId="7E551C95"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C409FBC" w14:textId="22367758"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563CF1AC" w14:textId="1E8D1E26" w:rsidR="002F4409" w:rsidRPr="00DF17D9"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r>
      <w:tr w:rsidR="002F4409" w:rsidRPr="00DF17D9" w14:paraId="3A6784F2" w14:textId="77777777" w:rsidTr="00B01069">
        <w:tc>
          <w:tcPr>
            <w:tcW w:w="1334" w:type="pct"/>
            <w:vAlign w:val="center"/>
          </w:tcPr>
          <w:p w14:paraId="4CDFE583" w14:textId="39E143E7" w:rsidR="002F4409" w:rsidRPr="00155CBB" w:rsidRDefault="002F4409" w:rsidP="002F4409">
            <w:pPr>
              <w:tabs>
                <w:tab w:val="left" w:pos="4695"/>
              </w:tabs>
              <w:rPr>
                <w:rFonts w:ascii="Calibri" w:hAnsi="Calibri" w:cs="Calibri"/>
                <w:b/>
                <w:bCs/>
                <w:color w:val="000000"/>
                <w:sz w:val="18"/>
                <w:szCs w:val="18"/>
              </w:rPr>
            </w:pPr>
            <w:r w:rsidRPr="00155CBB">
              <w:rPr>
                <w:rFonts w:ascii="Calibri" w:hAnsi="Calibri" w:cs="Calibri"/>
                <w:b/>
                <w:bCs/>
                <w:color w:val="000000"/>
                <w:sz w:val="18"/>
                <w:szCs w:val="18"/>
              </w:rPr>
              <w:t xml:space="preserve">Greater Manchester Resilience Hub: </w:t>
            </w:r>
            <w:r w:rsidRPr="00155CBB">
              <w:rPr>
                <w:rFonts w:ascii="Calibri" w:hAnsi="Calibri" w:cs="Calibri"/>
                <w:color w:val="000000"/>
                <w:sz w:val="18"/>
                <w:szCs w:val="18"/>
              </w:rPr>
              <w:t>Initially developed following the Arena attack, the Resilience Hub now have a further offer to health and care workers affected by Covid-19. Includes a wide range of self-help resources and information on different helplines for psychological support, advice on coaching, bereavement care, mental health, and financial help</w:t>
            </w:r>
          </w:p>
        </w:tc>
        <w:tc>
          <w:tcPr>
            <w:tcW w:w="737" w:type="pct"/>
            <w:vAlign w:val="center"/>
          </w:tcPr>
          <w:p w14:paraId="4474B113" w14:textId="11F6C937" w:rsidR="002F4409" w:rsidRPr="00155CBB" w:rsidRDefault="002F4409" w:rsidP="002F4409">
            <w:pPr>
              <w:rPr>
                <w:rFonts w:ascii="Calibri" w:hAnsi="Calibri" w:cs="Calibri"/>
                <w:color w:val="000000"/>
                <w:sz w:val="18"/>
                <w:szCs w:val="18"/>
              </w:rPr>
            </w:pPr>
            <w:r w:rsidRPr="00155CBB">
              <w:rPr>
                <w:rFonts w:ascii="Calibri" w:hAnsi="Calibri" w:cs="Calibri"/>
                <w:color w:val="000000"/>
                <w:sz w:val="18"/>
                <w:szCs w:val="18"/>
              </w:rPr>
              <w:t>Essential health and social care staff, including frontline care workers and registered managers</w:t>
            </w:r>
          </w:p>
        </w:tc>
        <w:tc>
          <w:tcPr>
            <w:tcW w:w="924" w:type="pct"/>
            <w:vAlign w:val="center"/>
          </w:tcPr>
          <w:p w14:paraId="4BBA019D" w14:textId="439203B8" w:rsidR="002F4409" w:rsidRPr="00155CBB" w:rsidRDefault="00AF10B6" w:rsidP="002F4409">
            <w:pPr>
              <w:rPr>
                <w:rFonts w:ascii="Calibri" w:hAnsi="Calibri" w:cs="Calibri"/>
                <w:color w:val="000000"/>
                <w:sz w:val="18"/>
                <w:szCs w:val="18"/>
              </w:rPr>
            </w:pPr>
            <w:hyperlink r:id="rId27" w:history="1">
              <w:r w:rsidR="002F4409" w:rsidRPr="00155CBB">
                <w:rPr>
                  <w:rStyle w:val="Hyperlink"/>
                  <w:sz w:val="18"/>
                  <w:szCs w:val="18"/>
                </w:rPr>
                <w:t>https://www.penninecare.nhs.uk/mcrhub-covid19</w:t>
              </w:r>
            </w:hyperlink>
          </w:p>
        </w:tc>
        <w:tc>
          <w:tcPr>
            <w:tcW w:w="460" w:type="pct"/>
            <w:vAlign w:val="center"/>
          </w:tcPr>
          <w:p w14:paraId="39DCCA76" w14:textId="53A58149" w:rsidR="002F4409" w:rsidRPr="00155CBB" w:rsidRDefault="002F4409" w:rsidP="002F4409">
            <w:pPr>
              <w:rPr>
                <w:rFonts w:ascii="Calibri" w:hAnsi="Calibri" w:cs="Calibri"/>
                <w:color w:val="000000"/>
                <w:sz w:val="18"/>
                <w:szCs w:val="18"/>
              </w:rPr>
            </w:pPr>
            <w:r w:rsidRPr="00155CBB">
              <w:rPr>
                <w:rFonts w:ascii="Calibri" w:hAnsi="Calibri" w:cs="Calibri"/>
                <w:color w:val="000000"/>
                <w:sz w:val="18"/>
                <w:szCs w:val="18"/>
              </w:rPr>
              <w:t>Sub Regional - Greater Manchester</w:t>
            </w:r>
          </w:p>
        </w:tc>
        <w:tc>
          <w:tcPr>
            <w:tcW w:w="376" w:type="pct"/>
            <w:vAlign w:val="center"/>
          </w:tcPr>
          <w:p w14:paraId="664FF651" w14:textId="0F5DA663" w:rsidR="002F4409" w:rsidRPr="00155CBB" w:rsidRDefault="002F4409" w:rsidP="002F4409">
            <w:pPr>
              <w:rPr>
                <w:rFonts w:cstheme="minorHAnsi"/>
                <w:b/>
                <w:bCs/>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tc>
        <w:tc>
          <w:tcPr>
            <w:tcW w:w="147" w:type="pct"/>
            <w:vAlign w:val="center"/>
          </w:tcPr>
          <w:p w14:paraId="24A97F62" w14:textId="16C4E7C7" w:rsidR="002F4409" w:rsidRPr="00155CBB"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7" w:type="pct"/>
            <w:vAlign w:val="center"/>
          </w:tcPr>
          <w:p w14:paraId="1588930B" w14:textId="1AFC7F88" w:rsidR="002F4409" w:rsidRPr="00155CBB"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7" w:type="pct"/>
            <w:vAlign w:val="center"/>
          </w:tcPr>
          <w:p w14:paraId="337DC891" w14:textId="63B54DC2" w:rsidR="002F4409" w:rsidRPr="00155CBB"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7" w:type="pct"/>
            <w:vAlign w:val="center"/>
          </w:tcPr>
          <w:p w14:paraId="7B8425A9" w14:textId="3D750503" w:rsidR="002F4409" w:rsidRPr="00155CBB"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7" w:type="pct"/>
            <w:vAlign w:val="center"/>
          </w:tcPr>
          <w:p w14:paraId="17A5AD12" w14:textId="4D4E0F64" w:rsidR="002F4409" w:rsidRPr="00155CBB"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7" w:type="pct"/>
            <w:vAlign w:val="center"/>
          </w:tcPr>
          <w:p w14:paraId="49ED5BF0" w14:textId="46B15E39" w:rsidR="002F4409" w:rsidRPr="00155CBB" w:rsidRDefault="002F4409" w:rsidP="002F4409">
            <w:pPr>
              <w:jc w:val="center"/>
              <w:rPr>
                <w:rFonts w:ascii="Wingdings" w:hAnsi="Wingdings"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7" w:type="pct"/>
            <w:vAlign w:val="center"/>
          </w:tcPr>
          <w:p w14:paraId="31ECDC35" w14:textId="1D7883F4" w:rsidR="002F4409" w:rsidRPr="00155CBB" w:rsidRDefault="002F4409" w:rsidP="002F4409">
            <w:pPr>
              <w:jc w:val="center"/>
              <w:rPr>
                <w:rFonts w:ascii="Wingdings" w:hAnsi="Wingdings" w:cs="Calibri"/>
                <w:color w:val="000000"/>
                <w:sz w:val="18"/>
                <w:szCs w:val="18"/>
              </w:rPr>
            </w:pPr>
            <w:r w:rsidRPr="00155CBB">
              <w:rPr>
                <w:rFonts w:ascii="Calibri" w:hAnsi="Calibri" w:cs="Calibri"/>
                <w:color w:val="000000"/>
                <w:sz w:val="18"/>
                <w:szCs w:val="18"/>
              </w:rPr>
              <w:t> </w:t>
            </w:r>
            <w:r w:rsidRPr="00155CBB">
              <w:rPr>
                <w:rFonts w:ascii="Wingdings" w:hAnsi="Wingdings" w:cs="Calibri"/>
                <w:color w:val="000000"/>
                <w:sz w:val="18"/>
                <w:szCs w:val="18"/>
              </w:rPr>
              <w:t>ü</w:t>
            </w:r>
          </w:p>
        </w:tc>
        <w:tc>
          <w:tcPr>
            <w:tcW w:w="140" w:type="pct"/>
            <w:vAlign w:val="center"/>
          </w:tcPr>
          <w:p w14:paraId="66C8A4CF" w14:textId="336AF9EA" w:rsidR="002F4409" w:rsidRPr="00155CBB" w:rsidRDefault="002F4409" w:rsidP="002F4409">
            <w:pPr>
              <w:jc w:val="center"/>
              <w:rPr>
                <w:rFonts w:ascii="Calibri" w:hAnsi="Calibri" w:cs="Calibri"/>
                <w:color w:val="000000"/>
                <w:sz w:val="18"/>
                <w:szCs w:val="18"/>
              </w:rPr>
            </w:pPr>
            <w:r w:rsidRPr="00155CBB">
              <w:rPr>
                <w:rFonts w:ascii="Calibri" w:hAnsi="Calibri" w:cs="Calibri"/>
                <w:color w:val="000000"/>
                <w:sz w:val="18"/>
                <w:szCs w:val="18"/>
              </w:rPr>
              <w:t> </w:t>
            </w:r>
          </w:p>
        </w:tc>
      </w:tr>
      <w:tr w:rsidR="002F4409" w:rsidRPr="00DF17D9" w14:paraId="7C85B41A" w14:textId="77777777" w:rsidTr="00F0151B">
        <w:tc>
          <w:tcPr>
            <w:tcW w:w="1334" w:type="pct"/>
            <w:vAlign w:val="center"/>
          </w:tcPr>
          <w:p w14:paraId="57C90CEF" w14:textId="66656BBB" w:rsidR="002F4409" w:rsidRPr="00155CBB" w:rsidRDefault="002F4409" w:rsidP="002F4409">
            <w:pPr>
              <w:tabs>
                <w:tab w:val="left" w:pos="4695"/>
              </w:tabs>
              <w:rPr>
                <w:rFonts w:ascii="Calibri" w:hAnsi="Calibri" w:cs="Calibri"/>
                <w:b/>
                <w:bCs/>
                <w:color w:val="000000"/>
                <w:sz w:val="18"/>
                <w:szCs w:val="18"/>
              </w:rPr>
            </w:pPr>
            <w:r w:rsidRPr="00DF17D9">
              <w:rPr>
                <w:rFonts w:cstheme="minorHAnsi"/>
                <w:b/>
                <w:sz w:val="18"/>
                <w:szCs w:val="18"/>
                <w:lang w:val="en"/>
              </w:rPr>
              <w:t xml:space="preserve">Greater Manchester Mental Health NHS Foundation Trust </w:t>
            </w:r>
            <w:r w:rsidRPr="00DF17D9">
              <w:rPr>
                <w:rFonts w:cstheme="minorHAnsi"/>
                <w:sz w:val="18"/>
                <w:szCs w:val="18"/>
                <w:lang w:val="en"/>
              </w:rPr>
              <w:t xml:space="preserve">website contains lots of information, </w:t>
            </w:r>
            <w:proofErr w:type="gramStart"/>
            <w:r w:rsidRPr="00DF17D9">
              <w:rPr>
                <w:rFonts w:cstheme="minorHAnsi"/>
                <w:sz w:val="18"/>
                <w:szCs w:val="18"/>
                <w:lang w:val="en"/>
              </w:rPr>
              <w:t>support</w:t>
            </w:r>
            <w:proofErr w:type="gramEnd"/>
            <w:r w:rsidRPr="00DF17D9">
              <w:rPr>
                <w:rFonts w:cstheme="minorHAnsi"/>
                <w:sz w:val="18"/>
                <w:szCs w:val="18"/>
                <w:lang w:val="en"/>
              </w:rPr>
              <w:t xml:space="preserve"> and activities for your mental and physical wellbeing, along with a guide to Wellbeing.</w:t>
            </w:r>
          </w:p>
        </w:tc>
        <w:tc>
          <w:tcPr>
            <w:tcW w:w="737" w:type="pct"/>
            <w:vAlign w:val="center"/>
          </w:tcPr>
          <w:p w14:paraId="57022109" w14:textId="5BE2C7FD" w:rsidR="002F4409" w:rsidRPr="00155CBB" w:rsidRDefault="002F4409" w:rsidP="002F4409">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07BA4BE9" w14:textId="261F13B2" w:rsidR="002F4409" w:rsidRPr="00155CBB" w:rsidRDefault="00AF10B6" w:rsidP="002F4409">
            <w:pPr>
              <w:rPr>
                <w:rFonts w:ascii="Calibri" w:hAnsi="Calibri" w:cs="Calibri"/>
                <w:color w:val="000000"/>
                <w:sz w:val="18"/>
                <w:szCs w:val="18"/>
              </w:rPr>
            </w:pPr>
            <w:hyperlink r:id="rId28" w:history="1">
              <w:r w:rsidR="002F4409" w:rsidRPr="00D251C8">
                <w:rPr>
                  <w:rStyle w:val="Hyperlink"/>
                  <w:sz w:val="18"/>
                  <w:szCs w:val="18"/>
                </w:rPr>
                <w:t>https://www.gmmh.nhs.uk/coronaviruswellbeing</w:t>
              </w:r>
            </w:hyperlink>
          </w:p>
        </w:tc>
        <w:tc>
          <w:tcPr>
            <w:tcW w:w="460" w:type="pct"/>
            <w:vAlign w:val="center"/>
          </w:tcPr>
          <w:p w14:paraId="114364E4" w14:textId="77777777" w:rsidR="002F4409" w:rsidRPr="00DF17D9" w:rsidRDefault="002F4409" w:rsidP="002F4409">
            <w:pPr>
              <w:rPr>
                <w:rFonts w:ascii="Calibri" w:hAnsi="Calibri" w:cs="Calibri"/>
                <w:color w:val="000000"/>
                <w:sz w:val="18"/>
                <w:szCs w:val="18"/>
              </w:rPr>
            </w:pPr>
          </w:p>
          <w:p w14:paraId="10FEE3DE" w14:textId="61822E68" w:rsidR="002F4409" w:rsidRPr="00155CBB" w:rsidRDefault="002F4409" w:rsidP="002F4409">
            <w:pPr>
              <w:rPr>
                <w:rFonts w:ascii="Calibri" w:hAnsi="Calibri" w:cs="Calibri"/>
                <w:color w:val="000000"/>
                <w:sz w:val="18"/>
                <w:szCs w:val="18"/>
              </w:rPr>
            </w:pPr>
            <w:r w:rsidRPr="00DF17D9">
              <w:rPr>
                <w:rFonts w:ascii="Calibri" w:hAnsi="Calibri" w:cs="Calibri"/>
                <w:color w:val="000000"/>
                <w:sz w:val="18"/>
                <w:szCs w:val="18"/>
              </w:rPr>
              <w:t>Sub-regional – Greater Manchester</w:t>
            </w:r>
          </w:p>
        </w:tc>
        <w:tc>
          <w:tcPr>
            <w:tcW w:w="376" w:type="pct"/>
            <w:vAlign w:val="center"/>
          </w:tcPr>
          <w:p w14:paraId="1D78744C" w14:textId="5A3B32BB" w:rsidR="002F4409" w:rsidRPr="00155CBB" w:rsidRDefault="002F4409" w:rsidP="002F4409">
            <w:pPr>
              <w:rPr>
                <w:rFonts w:cstheme="minorHAnsi"/>
                <w:b/>
                <w:bCs/>
                <w:color w:val="000000"/>
                <w:sz w:val="18"/>
                <w:szCs w:val="18"/>
              </w:rPr>
            </w:pPr>
            <w:r w:rsidRPr="002950CB">
              <w:rPr>
                <w:rFonts w:cstheme="minorHAnsi"/>
                <w:b/>
                <w:bCs/>
                <w:color w:val="000000"/>
                <w:sz w:val="18"/>
                <w:szCs w:val="18"/>
              </w:rPr>
              <w:t>Level 1:</w:t>
            </w:r>
            <w:r w:rsidRPr="002950CB">
              <w:rPr>
                <w:rFonts w:cstheme="minorHAnsi"/>
                <w:color w:val="000000"/>
                <w:sz w:val="18"/>
                <w:szCs w:val="18"/>
              </w:rPr>
              <w:t xml:space="preserve"> Self-help</w:t>
            </w:r>
          </w:p>
        </w:tc>
        <w:tc>
          <w:tcPr>
            <w:tcW w:w="147" w:type="pct"/>
          </w:tcPr>
          <w:p w14:paraId="2C161FCE" w14:textId="77777777" w:rsidR="002F4409" w:rsidRPr="00DF17D9" w:rsidRDefault="002F4409" w:rsidP="002F4409">
            <w:pPr>
              <w:jc w:val="center"/>
              <w:rPr>
                <w:rFonts w:ascii="Wingdings" w:hAnsi="Wingdings" w:cs="Calibri"/>
                <w:color w:val="000000"/>
                <w:sz w:val="18"/>
                <w:szCs w:val="18"/>
              </w:rPr>
            </w:pPr>
          </w:p>
          <w:p w14:paraId="67CEDC94" w14:textId="77777777" w:rsidR="002F4409" w:rsidRPr="00DF17D9" w:rsidRDefault="002F4409" w:rsidP="002F4409">
            <w:pPr>
              <w:jc w:val="center"/>
              <w:rPr>
                <w:rFonts w:ascii="Wingdings" w:hAnsi="Wingdings" w:cs="Calibri"/>
                <w:color w:val="000000"/>
                <w:sz w:val="18"/>
                <w:szCs w:val="18"/>
              </w:rPr>
            </w:pPr>
          </w:p>
          <w:p w14:paraId="31124760" w14:textId="05F10332"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tcPr>
          <w:p w14:paraId="2548F775" w14:textId="77777777" w:rsidR="002F4409" w:rsidRPr="00155CBB" w:rsidRDefault="002F4409" w:rsidP="002F4409">
            <w:pPr>
              <w:jc w:val="center"/>
              <w:rPr>
                <w:rFonts w:ascii="Calibri" w:hAnsi="Calibri" w:cs="Calibri"/>
                <w:color w:val="000000"/>
                <w:sz w:val="18"/>
                <w:szCs w:val="18"/>
              </w:rPr>
            </w:pPr>
          </w:p>
        </w:tc>
        <w:tc>
          <w:tcPr>
            <w:tcW w:w="147" w:type="pct"/>
          </w:tcPr>
          <w:p w14:paraId="0A143816" w14:textId="77777777" w:rsidR="002F4409" w:rsidRPr="00DF17D9" w:rsidRDefault="002F4409" w:rsidP="002F4409">
            <w:pPr>
              <w:jc w:val="center"/>
              <w:rPr>
                <w:rFonts w:ascii="Wingdings" w:hAnsi="Wingdings" w:cs="Calibri"/>
                <w:color w:val="000000"/>
                <w:sz w:val="18"/>
                <w:szCs w:val="18"/>
              </w:rPr>
            </w:pPr>
          </w:p>
          <w:p w14:paraId="44B849D5" w14:textId="77777777" w:rsidR="002F4409" w:rsidRPr="00DF17D9" w:rsidRDefault="002F4409" w:rsidP="002F4409">
            <w:pPr>
              <w:jc w:val="center"/>
              <w:rPr>
                <w:rFonts w:ascii="Wingdings" w:hAnsi="Wingdings" w:cs="Calibri"/>
                <w:color w:val="000000"/>
                <w:sz w:val="18"/>
                <w:szCs w:val="18"/>
              </w:rPr>
            </w:pPr>
          </w:p>
          <w:p w14:paraId="7B4A0536" w14:textId="6CF53FCD"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61B6F448" w14:textId="77777777" w:rsidR="002F4409" w:rsidRPr="00155CBB" w:rsidRDefault="002F4409" w:rsidP="002F4409">
            <w:pPr>
              <w:jc w:val="center"/>
              <w:rPr>
                <w:rFonts w:ascii="Calibri" w:hAnsi="Calibri" w:cs="Calibri"/>
                <w:color w:val="000000"/>
                <w:sz w:val="18"/>
                <w:szCs w:val="18"/>
              </w:rPr>
            </w:pPr>
          </w:p>
        </w:tc>
        <w:tc>
          <w:tcPr>
            <w:tcW w:w="147" w:type="pct"/>
            <w:vAlign w:val="center"/>
          </w:tcPr>
          <w:p w14:paraId="42C65E2D" w14:textId="179D89FF" w:rsidR="002F4409" w:rsidRPr="00155CBB" w:rsidRDefault="002F4409" w:rsidP="002F4409">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4F17AD07" w14:textId="77777777" w:rsidR="002F4409" w:rsidRPr="00155CBB" w:rsidRDefault="002F4409" w:rsidP="002F4409">
            <w:pPr>
              <w:jc w:val="center"/>
              <w:rPr>
                <w:rFonts w:ascii="Wingdings" w:hAnsi="Wingdings" w:cs="Calibri"/>
                <w:color w:val="000000"/>
                <w:sz w:val="18"/>
                <w:szCs w:val="18"/>
              </w:rPr>
            </w:pPr>
          </w:p>
        </w:tc>
        <w:tc>
          <w:tcPr>
            <w:tcW w:w="147" w:type="pct"/>
            <w:vAlign w:val="center"/>
          </w:tcPr>
          <w:p w14:paraId="5A55C6B9" w14:textId="77777777" w:rsidR="002F4409" w:rsidRPr="00155CBB" w:rsidRDefault="002F4409" w:rsidP="002F4409">
            <w:pPr>
              <w:jc w:val="center"/>
              <w:rPr>
                <w:rFonts w:ascii="Wingdings" w:hAnsi="Wingdings" w:cs="Calibri"/>
                <w:color w:val="000000"/>
                <w:sz w:val="18"/>
                <w:szCs w:val="18"/>
              </w:rPr>
            </w:pPr>
          </w:p>
        </w:tc>
        <w:tc>
          <w:tcPr>
            <w:tcW w:w="140" w:type="pct"/>
            <w:vAlign w:val="center"/>
          </w:tcPr>
          <w:p w14:paraId="27B5979A" w14:textId="77777777" w:rsidR="002F4409" w:rsidRPr="00155CBB" w:rsidRDefault="002F4409" w:rsidP="002F4409">
            <w:pPr>
              <w:jc w:val="center"/>
              <w:rPr>
                <w:rFonts w:ascii="Calibri" w:hAnsi="Calibri" w:cs="Calibri"/>
                <w:color w:val="000000"/>
                <w:sz w:val="18"/>
                <w:szCs w:val="18"/>
              </w:rPr>
            </w:pPr>
          </w:p>
        </w:tc>
      </w:tr>
      <w:tr w:rsidR="008165E5" w:rsidRPr="00DF17D9" w14:paraId="1655B7A3" w14:textId="77777777" w:rsidTr="00291E38">
        <w:tc>
          <w:tcPr>
            <w:tcW w:w="1334" w:type="pct"/>
            <w:vAlign w:val="center"/>
          </w:tcPr>
          <w:p w14:paraId="74177D2F" w14:textId="1142EE3B" w:rsidR="008165E5" w:rsidRPr="00DF17D9" w:rsidRDefault="008165E5" w:rsidP="008165E5">
            <w:pPr>
              <w:tabs>
                <w:tab w:val="left" w:pos="4695"/>
              </w:tabs>
              <w:rPr>
                <w:rFonts w:cstheme="minorHAnsi"/>
                <w:b/>
                <w:sz w:val="18"/>
                <w:szCs w:val="18"/>
                <w:lang w:val="en"/>
              </w:rPr>
            </w:pPr>
            <w:r>
              <w:rPr>
                <w:rFonts w:ascii="Calibri" w:hAnsi="Calibri" w:cs="Calibri"/>
                <w:b/>
                <w:bCs/>
                <w:color w:val="000000"/>
                <w:sz w:val="18"/>
                <w:szCs w:val="18"/>
              </w:rPr>
              <w:t xml:space="preserve">Lancashire &amp; South Cumbria Resilience Hub </w:t>
            </w:r>
            <w:r w:rsidRPr="008B5ECE">
              <w:rPr>
                <w:rFonts w:ascii="Calibri" w:hAnsi="Calibri" w:cs="Calibri"/>
                <w:color w:val="000000"/>
                <w:sz w:val="18"/>
                <w:szCs w:val="18"/>
              </w:rPr>
              <w:t>is intended as a support resources for all public sector workers and volunteers who have worked through the Covid-19 pandemic and their families. This includes everyone from those who work in the NHS, local councils, ambulance service staff, care home workers, those working in social care and community workers.</w:t>
            </w:r>
          </w:p>
        </w:tc>
        <w:tc>
          <w:tcPr>
            <w:tcW w:w="737" w:type="pct"/>
            <w:vAlign w:val="center"/>
          </w:tcPr>
          <w:p w14:paraId="442A672A" w14:textId="4FBA0E2C" w:rsidR="008165E5" w:rsidRPr="00DF17D9" w:rsidRDefault="008165E5" w:rsidP="008165E5">
            <w:pPr>
              <w:rPr>
                <w:rFonts w:ascii="Calibri" w:hAnsi="Calibri" w:cs="Calibri"/>
                <w:color w:val="000000"/>
                <w:sz w:val="18"/>
                <w:szCs w:val="18"/>
              </w:rPr>
            </w:pPr>
            <w:r w:rsidRPr="008B5ECE">
              <w:rPr>
                <w:rFonts w:ascii="Calibri" w:hAnsi="Calibri" w:cs="Calibri"/>
                <w:color w:val="000000"/>
                <w:sz w:val="18"/>
                <w:szCs w:val="18"/>
              </w:rPr>
              <w:t>NHS, local councils, ambulance service staff, care home workers, those working in social care and community workers</w:t>
            </w:r>
          </w:p>
        </w:tc>
        <w:tc>
          <w:tcPr>
            <w:tcW w:w="924" w:type="pct"/>
            <w:vAlign w:val="center"/>
          </w:tcPr>
          <w:p w14:paraId="29C49019" w14:textId="2FBE856D" w:rsidR="008165E5" w:rsidRDefault="008165E5" w:rsidP="008165E5">
            <w:hyperlink r:id="rId29" w:history="1">
              <w:r w:rsidRPr="00D31122">
                <w:rPr>
                  <w:rStyle w:val="Hyperlink"/>
                  <w:rFonts w:ascii="Calibri" w:hAnsi="Calibri" w:cs="Calibri"/>
                  <w:sz w:val="18"/>
                  <w:szCs w:val="18"/>
                </w:rPr>
                <w:t>https://lscresiliencehub.nhs.uk/</w:t>
              </w:r>
            </w:hyperlink>
            <w:r>
              <w:rPr>
                <w:rFonts w:ascii="Calibri" w:hAnsi="Calibri" w:cs="Calibri"/>
                <w:color w:val="000000"/>
                <w:sz w:val="18"/>
                <w:szCs w:val="18"/>
              </w:rPr>
              <w:t xml:space="preserve"> </w:t>
            </w:r>
          </w:p>
        </w:tc>
        <w:tc>
          <w:tcPr>
            <w:tcW w:w="460" w:type="pct"/>
            <w:vAlign w:val="center"/>
          </w:tcPr>
          <w:p w14:paraId="74D8E0C0" w14:textId="3B117F77" w:rsidR="008165E5" w:rsidRPr="00DF17D9" w:rsidRDefault="008165E5" w:rsidP="008165E5">
            <w:pPr>
              <w:rPr>
                <w:rFonts w:ascii="Calibri" w:hAnsi="Calibri" w:cs="Calibri"/>
                <w:color w:val="000000"/>
                <w:sz w:val="18"/>
                <w:szCs w:val="18"/>
              </w:rPr>
            </w:pPr>
            <w:r>
              <w:rPr>
                <w:rFonts w:ascii="Calibri" w:hAnsi="Calibri" w:cs="Calibri"/>
                <w:color w:val="000000"/>
                <w:sz w:val="18"/>
                <w:szCs w:val="18"/>
              </w:rPr>
              <w:t>Sub Regional – Lancashire &amp; S. Cumbria</w:t>
            </w:r>
          </w:p>
        </w:tc>
        <w:tc>
          <w:tcPr>
            <w:tcW w:w="376" w:type="pct"/>
            <w:vAlign w:val="center"/>
          </w:tcPr>
          <w:p w14:paraId="2953BC0B" w14:textId="77777777" w:rsidR="008165E5" w:rsidRDefault="008165E5" w:rsidP="008165E5">
            <w:pPr>
              <w:rPr>
                <w:rFonts w:cstheme="minorHAnsi"/>
                <w:color w:val="000000"/>
                <w:sz w:val="18"/>
                <w:szCs w:val="18"/>
              </w:rPr>
            </w:pPr>
            <w:r w:rsidRPr="00155CBB">
              <w:rPr>
                <w:rFonts w:cstheme="minorHAnsi"/>
                <w:b/>
                <w:bCs/>
                <w:color w:val="000000"/>
                <w:sz w:val="18"/>
                <w:szCs w:val="18"/>
              </w:rPr>
              <w:t>Level 1:</w:t>
            </w:r>
            <w:r w:rsidRPr="00155CBB">
              <w:rPr>
                <w:rFonts w:cstheme="minorHAnsi"/>
                <w:color w:val="000000"/>
                <w:sz w:val="18"/>
                <w:szCs w:val="18"/>
              </w:rPr>
              <w:t xml:space="preserve"> Self-help</w:t>
            </w:r>
          </w:p>
          <w:p w14:paraId="3F332581" w14:textId="0C61B43C" w:rsidR="008165E5" w:rsidRPr="002950CB" w:rsidRDefault="008165E5" w:rsidP="008165E5">
            <w:pPr>
              <w:rPr>
                <w:rFonts w:cstheme="minorHAnsi"/>
                <w:b/>
                <w:bCs/>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2832942A" w14:textId="1B4C2B27" w:rsidR="008165E5" w:rsidRPr="00DF17D9" w:rsidRDefault="008165E5" w:rsidP="008165E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376AE1FB" w14:textId="77777777" w:rsidR="008165E5" w:rsidRPr="00155CBB" w:rsidRDefault="008165E5" w:rsidP="008165E5">
            <w:pPr>
              <w:jc w:val="center"/>
              <w:rPr>
                <w:rFonts w:ascii="Calibri" w:hAnsi="Calibri" w:cs="Calibri"/>
                <w:color w:val="000000"/>
                <w:sz w:val="18"/>
                <w:szCs w:val="18"/>
              </w:rPr>
            </w:pPr>
          </w:p>
        </w:tc>
        <w:tc>
          <w:tcPr>
            <w:tcW w:w="147" w:type="pct"/>
            <w:vAlign w:val="center"/>
          </w:tcPr>
          <w:p w14:paraId="1A6C220B" w14:textId="54204A56" w:rsidR="008165E5" w:rsidRPr="00DF17D9" w:rsidRDefault="008165E5" w:rsidP="008165E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4162BAE4" w14:textId="77777777" w:rsidR="008165E5" w:rsidRPr="00155CBB" w:rsidRDefault="008165E5" w:rsidP="008165E5">
            <w:pPr>
              <w:jc w:val="center"/>
              <w:rPr>
                <w:rFonts w:ascii="Calibri" w:hAnsi="Calibri" w:cs="Calibri"/>
                <w:color w:val="000000"/>
                <w:sz w:val="18"/>
                <w:szCs w:val="18"/>
              </w:rPr>
            </w:pPr>
          </w:p>
        </w:tc>
        <w:tc>
          <w:tcPr>
            <w:tcW w:w="147" w:type="pct"/>
            <w:vAlign w:val="center"/>
          </w:tcPr>
          <w:p w14:paraId="03A88DD4" w14:textId="75D0B6E8" w:rsidR="008165E5" w:rsidRPr="00DF17D9" w:rsidRDefault="008165E5" w:rsidP="008165E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7" w:type="pct"/>
            <w:vAlign w:val="center"/>
          </w:tcPr>
          <w:p w14:paraId="7455BF0D" w14:textId="77777777" w:rsidR="008165E5" w:rsidRPr="00155CBB" w:rsidRDefault="008165E5" w:rsidP="008165E5">
            <w:pPr>
              <w:jc w:val="center"/>
              <w:rPr>
                <w:rFonts w:ascii="Wingdings" w:hAnsi="Wingdings" w:cs="Calibri"/>
                <w:color w:val="000000"/>
                <w:sz w:val="18"/>
                <w:szCs w:val="18"/>
              </w:rPr>
            </w:pPr>
          </w:p>
        </w:tc>
        <w:tc>
          <w:tcPr>
            <w:tcW w:w="147" w:type="pct"/>
            <w:vAlign w:val="center"/>
          </w:tcPr>
          <w:p w14:paraId="188F490A" w14:textId="6305D12C" w:rsidR="008165E5" w:rsidRPr="00155CBB" w:rsidRDefault="008165E5" w:rsidP="008165E5">
            <w:pPr>
              <w:jc w:val="center"/>
              <w:rPr>
                <w:rFonts w:ascii="Wingdings" w:hAnsi="Wingdings" w:cs="Calibri"/>
                <w:color w:val="000000"/>
                <w:sz w:val="18"/>
                <w:szCs w:val="18"/>
              </w:rPr>
            </w:pPr>
            <w:r w:rsidRPr="00DF17D9">
              <w:rPr>
                <w:rFonts w:ascii="Wingdings" w:hAnsi="Wingdings" w:cs="Calibri"/>
                <w:color w:val="000000"/>
                <w:sz w:val="18"/>
                <w:szCs w:val="18"/>
              </w:rPr>
              <w:t></w:t>
            </w:r>
          </w:p>
        </w:tc>
        <w:tc>
          <w:tcPr>
            <w:tcW w:w="140" w:type="pct"/>
            <w:vAlign w:val="center"/>
          </w:tcPr>
          <w:p w14:paraId="4BF1CD17" w14:textId="77777777" w:rsidR="008165E5" w:rsidRPr="00155CBB" w:rsidRDefault="008165E5" w:rsidP="008165E5">
            <w:pPr>
              <w:jc w:val="center"/>
              <w:rPr>
                <w:rFonts w:ascii="Calibri" w:hAnsi="Calibri" w:cs="Calibri"/>
                <w:color w:val="000000"/>
                <w:sz w:val="18"/>
                <w:szCs w:val="18"/>
              </w:rPr>
            </w:pPr>
          </w:p>
        </w:tc>
      </w:tr>
      <w:tr w:rsidR="008165E5" w:rsidRPr="00DF17D9" w14:paraId="621B3F2F" w14:textId="77777777" w:rsidTr="00B01069">
        <w:tc>
          <w:tcPr>
            <w:tcW w:w="1334" w:type="pct"/>
            <w:vAlign w:val="center"/>
          </w:tcPr>
          <w:p w14:paraId="49E4E8F6" w14:textId="26CA4D9B" w:rsidR="008165E5" w:rsidRPr="00DF17D9" w:rsidRDefault="008165E5" w:rsidP="008165E5">
            <w:pPr>
              <w:tabs>
                <w:tab w:val="left" w:pos="4695"/>
              </w:tabs>
              <w:rPr>
                <w:rFonts w:ascii="Calibri" w:hAnsi="Calibri" w:cs="Calibri"/>
                <w:color w:val="000000"/>
                <w:sz w:val="18"/>
                <w:szCs w:val="18"/>
              </w:rPr>
            </w:pPr>
            <w:r w:rsidRPr="00155CBB">
              <w:rPr>
                <w:rFonts w:ascii="Calibri" w:hAnsi="Calibri" w:cs="Calibri"/>
                <w:b/>
                <w:bCs/>
                <w:color w:val="000000"/>
                <w:sz w:val="18"/>
                <w:szCs w:val="18"/>
              </w:rPr>
              <w:t>Bereavement &amp; Trauma Line</w:t>
            </w:r>
            <w:r w:rsidRPr="00155CBB">
              <w:rPr>
                <w:rFonts w:ascii="Calibri" w:hAnsi="Calibri" w:cs="Calibri"/>
                <w:color w:val="000000"/>
                <w:sz w:val="18"/>
                <w:szCs w:val="18"/>
              </w:rPr>
              <w:t>: A team of fully qualified and trained professionals provided by Hospice UK. Specialist counsellors and support workers are available to support all adult social care staff:</w:t>
            </w:r>
            <w:r w:rsidRPr="00155CBB">
              <w:rPr>
                <w:rFonts w:ascii="Calibri" w:hAnsi="Calibri" w:cs="Calibri"/>
                <w:color w:val="000000"/>
                <w:sz w:val="18"/>
                <w:szCs w:val="18"/>
              </w:rPr>
              <w:br/>
            </w:r>
            <w:r w:rsidRPr="00155CBB">
              <w:rPr>
                <w:rFonts w:ascii="Calibri" w:hAnsi="Calibri" w:cs="Calibri"/>
                <w:color w:val="000000"/>
                <w:sz w:val="18"/>
                <w:szCs w:val="18"/>
              </w:rPr>
              <w:lastRenderedPageBreak/>
              <w:t>• who have experienced a bereavement</w:t>
            </w:r>
            <w:r w:rsidRPr="00155CBB">
              <w:rPr>
                <w:rFonts w:ascii="Calibri" w:hAnsi="Calibri" w:cs="Calibri"/>
                <w:color w:val="000000"/>
                <w:sz w:val="18"/>
                <w:szCs w:val="18"/>
              </w:rPr>
              <w:br/>
              <w:t>• whose wellbeing has been affected by witnessing traumatic deaths as part of their work</w:t>
            </w:r>
            <w:r w:rsidRPr="00155CBB">
              <w:rPr>
                <w:rFonts w:ascii="Calibri" w:hAnsi="Calibri" w:cs="Calibri"/>
                <w:color w:val="000000"/>
                <w:sz w:val="18"/>
                <w:szCs w:val="18"/>
              </w:rPr>
              <w:br/>
              <w:t>• to discuss any other anxiety or emotional issues they are experiencing as a result of the coronavirus epidemic.</w:t>
            </w:r>
          </w:p>
        </w:tc>
        <w:tc>
          <w:tcPr>
            <w:tcW w:w="737" w:type="pct"/>
            <w:vAlign w:val="center"/>
          </w:tcPr>
          <w:p w14:paraId="6DC9EEDF" w14:textId="3A0FF6D2"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lastRenderedPageBreak/>
              <w:t>All social care staff (no evidence required)</w:t>
            </w:r>
          </w:p>
        </w:tc>
        <w:tc>
          <w:tcPr>
            <w:tcW w:w="924" w:type="pct"/>
            <w:vAlign w:val="center"/>
          </w:tcPr>
          <w:p w14:paraId="76DDC21E" w14:textId="117CA305"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Call 0300 303 4434 seven</w:t>
            </w:r>
            <w:r w:rsidRPr="00155CBB">
              <w:rPr>
                <w:rFonts w:ascii="Calibri" w:hAnsi="Calibri" w:cs="Calibri"/>
                <w:color w:val="000000"/>
                <w:sz w:val="18"/>
                <w:szCs w:val="18"/>
              </w:rPr>
              <w:br/>
              <w:t xml:space="preserve">days a week, between 8am and 8pm. You do not need a referral </w:t>
            </w:r>
          </w:p>
        </w:tc>
        <w:tc>
          <w:tcPr>
            <w:tcW w:w="460" w:type="pct"/>
            <w:vAlign w:val="center"/>
          </w:tcPr>
          <w:p w14:paraId="346CE253" w14:textId="7586AA4A"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50335382" w14:textId="4A3FD0EB"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5C177565" w14:textId="0D3EA0EA" w:rsidR="008165E5" w:rsidRPr="00DF17D9" w:rsidRDefault="008165E5" w:rsidP="008165E5">
            <w:pPr>
              <w:jc w:val="center"/>
              <w:rPr>
                <w:rFonts w:ascii="Wingdings" w:hAnsi="Wingdings" w:cs="Calibri"/>
                <w:color w:val="000000"/>
                <w:sz w:val="18"/>
                <w:szCs w:val="18"/>
              </w:rPr>
            </w:pPr>
            <w:r w:rsidRPr="00155CBB">
              <w:rPr>
                <w:rFonts w:ascii="Calibri" w:hAnsi="Calibri" w:cs="Calibri"/>
                <w:color w:val="000000"/>
                <w:sz w:val="18"/>
                <w:szCs w:val="18"/>
              </w:rPr>
              <w:t> </w:t>
            </w:r>
          </w:p>
        </w:tc>
        <w:tc>
          <w:tcPr>
            <w:tcW w:w="147" w:type="pct"/>
            <w:vAlign w:val="center"/>
          </w:tcPr>
          <w:p w14:paraId="0AFF955C" w14:textId="36AFE6CF"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0A11B2F5" w14:textId="153656B6"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40B0DE2" w14:textId="60A950D8"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17208FBD" w14:textId="5A8F484E"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7370A12" w14:textId="45D5D05F"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758A2828" w14:textId="36A7A5E7"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0" w:type="pct"/>
            <w:vAlign w:val="center"/>
          </w:tcPr>
          <w:p w14:paraId="50337BA5" w14:textId="58945D24"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r>
      <w:tr w:rsidR="008165E5" w:rsidRPr="00DF17D9" w14:paraId="06885020" w14:textId="77777777" w:rsidTr="00B01069">
        <w:tc>
          <w:tcPr>
            <w:tcW w:w="1334" w:type="pct"/>
            <w:vAlign w:val="center"/>
          </w:tcPr>
          <w:p w14:paraId="596D825B" w14:textId="4EC62031" w:rsidR="008165E5" w:rsidRPr="00DF17D9" w:rsidRDefault="008165E5" w:rsidP="008165E5">
            <w:pPr>
              <w:tabs>
                <w:tab w:val="left" w:pos="4695"/>
              </w:tabs>
              <w:rPr>
                <w:rFonts w:ascii="Calibri" w:hAnsi="Calibri" w:cs="Calibri"/>
                <w:color w:val="000000"/>
                <w:sz w:val="18"/>
                <w:szCs w:val="18"/>
              </w:rPr>
            </w:pPr>
            <w:r w:rsidRPr="00155CBB">
              <w:rPr>
                <w:rFonts w:ascii="Calibri" w:hAnsi="Calibri" w:cs="Calibri"/>
                <w:b/>
                <w:bCs/>
                <w:color w:val="000000"/>
                <w:sz w:val="18"/>
                <w:szCs w:val="18"/>
              </w:rPr>
              <w:t>The Samaritans</w:t>
            </w:r>
            <w:r w:rsidRPr="00155CBB">
              <w:rPr>
                <w:rFonts w:ascii="Calibri" w:hAnsi="Calibri" w:cs="Calibri"/>
                <w:color w:val="000000"/>
                <w:sz w:val="18"/>
                <w:szCs w:val="18"/>
              </w:rPr>
              <w:t xml:space="preserve"> </w:t>
            </w:r>
            <w:r w:rsidRPr="00155CBB">
              <w:rPr>
                <w:rFonts w:ascii="Calibri" w:hAnsi="Calibri" w:cs="Calibri"/>
                <w:b/>
                <w:bCs/>
                <w:color w:val="000000"/>
                <w:sz w:val="18"/>
                <w:szCs w:val="18"/>
              </w:rPr>
              <w:t xml:space="preserve">Social Care Support Line </w:t>
            </w:r>
            <w:r w:rsidRPr="00155CBB">
              <w:rPr>
                <w:rFonts w:ascii="Calibri" w:hAnsi="Calibri" w:cs="Calibri"/>
                <w:color w:val="000000"/>
                <w:sz w:val="18"/>
                <w:szCs w:val="18"/>
              </w:rPr>
              <w:t>for confidential emotional support for social care staff. You can speak to a trained Samaritans volunteer who can help with confidential listening and signposting to specific support you might find helpful.</w:t>
            </w:r>
          </w:p>
        </w:tc>
        <w:tc>
          <w:tcPr>
            <w:tcW w:w="737" w:type="pct"/>
            <w:vAlign w:val="center"/>
          </w:tcPr>
          <w:p w14:paraId="592EBA31" w14:textId="21CDEA25"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All social care staff (no evidence required)</w:t>
            </w:r>
          </w:p>
        </w:tc>
        <w:tc>
          <w:tcPr>
            <w:tcW w:w="924" w:type="pct"/>
            <w:vAlign w:val="center"/>
          </w:tcPr>
          <w:p w14:paraId="70A9E189" w14:textId="739C47F5"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Call 0300 131 7000 7:00am-11:00pm, seven days a week.</w:t>
            </w:r>
          </w:p>
        </w:tc>
        <w:tc>
          <w:tcPr>
            <w:tcW w:w="460" w:type="pct"/>
            <w:vAlign w:val="center"/>
          </w:tcPr>
          <w:p w14:paraId="403E28A6" w14:textId="4D817CE3"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2BAA4717" w14:textId="7BA0E61B"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3E760E94" w14:textId="66A88B3F" w:rsidR="008165E5" w:rsidRPr="00DF17D9" w:rsidRDefault="008165E5" w:rsidP="008165E5">
            <w:pPr>
              <w:jc w:val="center"/>
              <w:rPr>
                <w:rFonts w:ascii="Wingdings" w:hAnsi="Wingdings" w:cs="Calibri"/>
                <w:color w:val="000000"/>
                <w:sz w:val="18"/>
                <w:szCs w:val="18"/>
              </w:rPr>
            </w:pPr>
            <w:r w:rsidRPr="00155CBB">
              <w:rPr>
                <w:rFonts w:ascii="Calibri" w:hAnsi="Calibri" w:cs="Calibri"/>
                <w:color w:val="000000"/>
                <w:sz w:val="18"/>
                <w:szCs w:val="18"/>
              </w:rPr>
              <w:t> </w:t>
            </w:r>
          </w:p>
        </w:tc>
        <w:tc>
          <w:tcPr>
            <w:tcW w:w="147" w:type="pct"/>
            <w:vAlign w:val="center"/>
          </w:tcPr>
          <w:p w14:paraId="521A19B5" w14:textId="6AF2F063"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E591BB4" w14:textId="04FCF384"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4B88B842" w14:textId="7716B1A4"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7119D15" w14:textId="3CA9E49A"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9C4180D" w14:textId="5CB3C3E2"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2DB9A5D" w14:textId="776E8A11"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4DBDD45A" w14:textId="66B3ADA0"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r>
      <w:tr w:rsidR="008165E5" w:rsidRPr="00DF17D9" w14:paraId="7ACE8E92" w14:textId="77777777" w:rsidTr="00B01069">
        <w:tc>
          <w:tcPr>
            <w:tcW w:w="1334" w:type="pct"/>
            <w:vAlign w:val="center"/>
          </w:tcPr>
          <w:p w14:paraId="03949311" w14:textId="1618D248" w:rsidR="008165E5" w:rsidRPr="00DF17D9" w:rsidRDefault="008165E5" w:rsidP="008165E5">
            <w:pPr>
              <w:tabs>
                <w:tab w:val="left" w:pos="4695"/>
              </w:tabs>
              <w:rPr>
                <w:rFonts w:ascii="Calibri" w:hAnsi="Calibri" w:cs="Calibri"/>
                <w:color w:val="000000"/>
                <w:sz w:val="18"/>
                <w:szCs w:val="18"/>
              </w:rPr>
            </w:pPr>
            <w:r w:rsidRPr="00155CBB">
              <w:rPr>
                <w:rFonts w:ascii="Calibri" w:hAnsi="Calibri" w:cs="Calibri"/>
                <w:color w:val="000000"/>
                <w:sz w:val="18"/>
                <w:szCs w:val="18"/>
              </w:rPr>
              <w:t xml:space="preserve">The </w:t>
            </w:r>
            <w:r w:rsidRPr="00155CBB">
              <w:rPr>
                <w:rFonts w:ascii="Calibri" w:hAnsi="Calibri" w:cs="Calibri"/>
                <w:b/>
                <w:bCs/>
                <w:color w:val="000000"/>
                <w:sz w:val="18"/>
                <w:szCs w:val="18"/>
              </w:rPr>
              <w:t xml:space="preserve">NHS Bereavement Helpline </w:t>
            </w:r>
            <w:r w:rsidRPr="00155CBB">
              <w:rPr>
                <w:rFonts w:ascii="Calibri" w:hAnsi="Calibri" w:cs="Calibri"/>
                <w:color w:val="000000"/>
                <w:sz w:val="18"/>
                <w:szCs w:val="18"/>
              </w:rPr>
              <w:t>has been introduced by the NHS to support bereaved families during the Coronavirus outbreak. It offers guidance, support and advice to families dealing with loss and grief of a loved one at this difficult time.</w:t>
            </w:r>
          </w:p>
        </w:tc>
        <w:tc>
          <w:tcPr>
            <w:tcW w:w="737" w:type="pct"/>
            <w:vAlign w:val="center"/>
          </w:tcPr>
          <w:p w14:paraId="75DAAD18" w14:textId="5147D0FF"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Universal</w:t>
            </w:r>
          </w:p>
        </w:tc>
        <w:tc>
          <w:tcPr>
            <w:tcW w:w="924" w:type="pct"/>
            <w:vAlign w:val="center"/>
          </w:tcPr>
          <w:p w14:paraId="612F5B37" w14:textId="4B29B35B"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Call 0800 2600 400, 8am - 8pm every day</w:t>
            </w:r>
          </w:p>
        </w:tc>
        <w:tc>
          <w:tcPr>
            <w:tcW w:w="460" w:type="pct"/>
            <w:vAlign w:val="center"/>
          </w:tcPr>
          <w:p w14:paraId="70CB4397" w14:textId="19D29968"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40ECE64D" w14:textId="3F53DB1C"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5B4BE7EB" w14:textId="0F09A115" w:rsidR="008165E5" w:rsidRPr="00DF17D9" w:rsidRDefault="008165E5" w:rsidP="008165E5">
            <w:pPr>
              <w:jc w:val="center"/>
              <w:rPr>
                <w:rFonts w:ascii="Wingdings" w:hAnsi="Wingdings" w:cs="Calibri"/>
                <w:color w:val="000000"/>
                <w:sz w:val="18"/>
                <w:szCs w:val="18"/>
              </w:rPr>
            </w:pPr>
            <w:r w:rsidRPr="00155CBB">
              <w:rPr>
                <w:rFonts w:ascii="Calibri" w:hAnsi="Calibri" w:cs="Calibri"/>
                <w:color w:val="000000"/>
                <w:sz w:val="18"/>
                <w:szCs w:val="18"/>
              </w:rPr>
              <w:t> </w:t>
            </w:r>
          </w:p>
        </w:tc>
        <w:tc>
          <w:tcPr>
            <w:tcW w:w="147" w:type="pct"/>
            <w:vAlign w:val="center"/>
          </w:tcPr>
          <w:p w14:paraId="0A0D1B4F" w14:textId="7F756948"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33DD5F9F" w14:textId="5654FA5F"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EAA19E6" w14:textId="1515FB3C"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EB05CCD" w14:textId="0753F5C8"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EE512EA" w14:textId="3B08A9FC"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35139152" w14:textId="566E0874"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4ABAC96F" w14:textId="56473729"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r>
      <w:tr w:rsidR="008165E5" w:rsidRPr="00DF17D9" w14:paraId="719DEF13" w14:textId="77777777" w:rsidTr="00B01069">
        <w:tc>
          <w:tcPr>
            <w:tcW w:w="1334" w:type="pct"/>
            <w:vAlign w:val="center"/>
          </w:tcPr>
          <w:p w14:paraId="393235D6" w14:textId="051C04C0" w:rsidR="008165E5" w:rsidRPr="00DF17D9" w:rsidRDefault="008165E5" w:rsidP="008165E5">
            <w:pPr>
              <w:tabs>
                <w:tab w:val="left" w:pos="4695"/>
              </w:tabs>
              <w:rPr>
                <w:rFonts w:ascii="Calibri" w:hAnsi="Calibri" w:cs="Calibri"/>
                <w:color w:val="000000"/>
                <w:sz w:val="18"/>
                <w:szCs w:val="18"/>
              </w:rPr>
            </w:pPr>
            <w:r w:rsidRPr="00155CBB">
              <w:rPr>
                <w:rFonts w:ascii="Calibri" w:hAnsi="Calibri" w:cs="Calibri"/>
                <w:b/>
                <w:bCs/>
                <w:color w:val="000000"/>
                <w:sz w:val="18"/>
                <w:szCs w:val="18"/>
              </w:rPr>
              <w:t xml:space="preserve">Our Frontline </w:t>
            </w:r>
            <w:r w:rsidRPr="00155CBB">
              <w:rPr>
                <w:rFonts w:ascii="Calibri" w:hAnsi="Calibri" w:cs="Calibri"/>
                <w:color w:val="000000"/>
                <w:sz w:val="18"/>
                <w:szCs w:val="18"/>
              </w:rPr>
              <w:t>offers round-the-clock one-to-one support, along with a collection of resources, tips and ideas chosen to support your mental health as you do your work to protect us all and keep the country going.</w:t>
            </w:r>
          </w:p>
        </w:tc>
        <w:tc>
          <w:tcPr>
            <w:tcW w:w="737" w:type="pct"/>
            <w:vAlign w:val="center"/>
          </w:tcPr>
          <w:p w14:paraId="564813EE" w14:textId="1EEEFFF6"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Staff and volunteers working in the private, public, and voluntary sectors. Care home workers, home carers, social workers, those working in palliative care, and volunteer carers</w:t>
            </w:r>
          </w:p>
        </w:tc>
        <w:tc>
          <w:tcPr>
            <w:tcW w:w="924" w:type="pct"/>
            <w:vAlign w:val="center"/>
          </w:tcPr>
          <w:p w14:paraId="26316C5A" w14:textId="51DE3B69" w:rsidR="008165E5" w:rsidRPr="00DF17D9" w:rsidRDefault="008165E5" w:rsidP="008165E5">
            <w:pPr>
              <w:rPr>
                <w:rFonts w:ascii="Calibri" w:hAnsi="Calibri" w:cs="Calibri"/>
                <w:color w:val="000000"/>
                <w:sz w:val="18"/>
                <w:szCs w:val="18"/>
              </w:rPr>
            </w:pPr>
            <w:r w:rsidRPr="00155CBB">
              <w:rPr>
                <w:rFonts w:ascii="Calibri" w:hAnsi="Calibri" w:cs="Calibri"/>
                <w:sz w:val="18"/>
                <w:szCs w:val="18"/>
              </w:rPr>
              <w:t>G</w:t>
            </w:r>
            <w:r w:rsidRPr="00155CBB">
              <w:rPr>
                <w:sz w:val="18"/>
                <w:szCs w:val="18"/>
              </w:rPr>
              <w:t xml:space="preserve">o to </w:t>
            </w:r>
            <w:hyperlink r:id="rId30" w:history="1">
              <w:r w:rsidRPr="00155CBB">
                <w:rPr>
                  <w:rStyle w:val="Hyperlink"/>
                  <w:rFonts w:ascii="Calibri" w:hAnsi="Calibri" w:cs="Calibri"/>
                  <w:sz w:val="18"/>
                  <w:szCs w:val="18"/>
                </w:rPr>
                <w:t>https://www.mentalhealthatwork.org.uk/toolkit/ourfrontline-socialcare/</w:t>
              </w:r>
            </w:hyperlink>
            <w:r w:rsidRPr="00155CBB">
              <w:rPr>
                <w:rStyle w:val="Hyperlink"/>
                <w:sz w:val="18"/>
                <w:szCs w:val="18"/>
              </w:rPr>
              <w:t xml:space="preserve"> </w:t>
            </w:r>
            <w:r w:rsidRPr="00155CBB">
              <w:rPr>
                <w:rFonts w:ascii="Calibri" w:hAnsi="Calibri" w:cs="Calibri"/>
                <w:sz w:val="18"/>
                <w:szCs w:val="18"/>
              </w:rPr>
              <w:t xml:space="preserve"> f</w:t>
            </w:r>
            <w:r w:rsidRPr="00155CBB">
              <w:rPr>
                <w:sz w:val="18"/>
                <w:szCs w:val="18"/>
              </w:rPr>
              <w:t xml:space="preserve">or more information. </w:t>
            </w:r>
            <w:r w:rsidRPr="00155CBB">
              <w:rPr>
                <w:rFonts w:ascii="Calibri" w:hAnsi="Calibri" w:cs="Calibri"/>
                <w:sz w:val="18"/>
                <w:szCs w:val="18"/>
              </w:rPr>
              <w:t xml:space="preserve">To talk by text, text FRONTLINE to 85258 any time. To talk by phone, call 0300 131 7000 from 7am to 11pm </w:t>
            </w:r>
          </w:p>
        </w:tc>
        <w:tc>
          <w:tcPr>
            <w:tcW w:w="460" w:type="pct"/>
            <w:vAlign w:val="center"/>
          </w:tcPr>
          <w:p w14:paraId="511678D5" w14:textId="559A0A14"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1181806D" w14:textId="77777777" w:rsidR="008165E5" w:rsidRPr="00155CBB" w:rsidRDefault="008165E5" w:rsidP="008165E5">
            <w:pPr>
              <w:rPr>
                <w:rFonts w:cstheme="minorHAnsi"/>
                <w:b/>
                <w:bCs/>
                <w:color w:val="000000"/>
                <w:sz w:val="18"/>
                <w:szCs w:val="18"/>
              </w:rPr>
            </w:pPr>
            <w:r w:rsidRPr="00155CBB">
              <w:rPr>
                <w:rFonts w:cstheme="minorHAnsi"/>
                <w:b/>
                <w:bCs/>
                <w:color w:val="000000"/>
                <w:sz w:val="18"/>
                <w:szCs w:val="18"/>
              </w:rPr>
              <w:t>Level 1</w:t>
            </w:r>
            <w:r w:rsidRPr="00155CBB">
              <w:rPr>
                <w:rFonts w:cstheme="minorHAnsi"/>
                <w:color w:val="000000"/>
                <w:sz w:val="18"/>
                <w:szCs w:val="18"/>
              </w:rPr>
              <w:t>: Self-help</w:t>
            </w:r>
          </w:p>
          <w:p w14:paraId="66266FCC" w14:textId="3028A34D"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6B9BDEF1" w14:textId="220D8250" w:rsidR="008165E5" w:rsidRPr="00DF17D9" w:rsidRDefault="008165E5" w:rsidP="008165E5">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55C4AABA" w14:textId="7B4CF985"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4D6800D" w14:textId="530D67F0"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3FB74CC" w14:textId="44594F82"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0BC9C89" w14:textId="314C0897"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1ECE193A" w14:textId="4CF264F1"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3AA774C" w14:textId="0A175476"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1DAF856A" w14:textId="3C0FDD5A"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r>
      <w:tr w:rsidR="008165E5" w:rsidRPr="00DF17D9" w14:paraId="50BE5BB2" w14:textId="77777777" w:rsidTr="00B01069">
        <w:tc>
          <w:tcPr>
            <w:tcW w:w="1334" w:type="pct"/>
            <w:vAlign w:val="center"/>
          </w:tcPr>
          <w:p w14:paraId="3CC2613C" w14:textId="47AB9F29" w:rsidR="008165E5" w:rsidRPr="00DF17D9" w:rsidRDefault="008165E5" w:rsidP="008165E5">
            <w:pPr>
              <w:tabs>
                <w:tab w:val="left" w:pos="4695"/>
              </w:tabs>
              <w:rPr>
                <w:rFonts w:ascii="Calibri" w:hAnsi="Calibri" w:cs="Calibri"/>
                <w:color w:val="000000"/>
                <w:sz w:val="18"/>
                <w:szCs w:val="18"/>
              </w:rPr>
            </w:pPr>
            <w:r w:rsidRPr="00155CBB">
              <w:rPr>
                <w:rFonts w:ascii="Calibri" w:hAnsi="Calibri" w:cs="Calibri"/>
                <w:b/>
                <w:bCs/>
                <w:color w:val="000000"/>
                <w:sz w:val="18"/>
                <w:szCs w:val="18"/>
              </w:rPr>
              <w:t>Cruse Bereavement Care</w:t>
            </w:r>
            <w:r w:rsidRPr="00155CBB">
              <w:rPr>
                <w:rFonts w:ascii="Calibri" w:hAnsi="Calibri" w:cs="Calibri"/>
                <w:color w:val="000000"/>
                <w:sz w:val="18"/>
                <w:szCs w:val="18"/>
              </w:rPr>
              <w:t xml:space="preserve"> have a site of resources for grief and resources, plus a helpline for those affected</w:t>
            </w:r>
          </w:p>
        </w:tc>
        <w:tc>
          <w:tcPr>
            <w:tcW w:w="737" w:type="pct"/>
            <w:vAlign w:val="center"/>
          </w:tcPr>
          <w:p w14:paraId="08190534" w14:textId="1E05BD17"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Universal</w:t>
            </w:r>
          </w:p>
        </w:tc>
        <w:tc>
          <w:tcPr>
            <w:tcW w:w="924" w:type="pct"/>
            <w:vAlign w:val="center"/>
          </w:tcPr>
          <w:p w14:paraId="42E95D87" w14:textId="5D33E2FC"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 xml:space="preserve">Call 0808 808 1677. Visit </w:t>
            </w:r>
            <w:hyperlink r:id="rId31" w:history="1">
              <w:r w:rsidRPr="00155CBB">
                <w:rPr>
                  <w:rStyle w:val="Hyperlink"/>
                  <w:rFonts w:ascii="Calibri" w:hAnsi="Calibri" w:cs="Calibri"/>
                  <w:sz w:val="18"/>
                  <w:szCs w:val="18"/>
                </w:rPr>
                <w:t>https://www.cruse.org.uk/get-help/coronavirus-dealing-bereavement-and-grief</w:t>
              </w:r>
            </w:hyperlink>
            <w:r w:rsidRPr="00155CBB">
              <w:rPr>
                <w:rFonts w:ascii="Calibri" w:hAnsi="Calibri" w:cs="Calibri"/>
                <w:color w:val="000000"/>
                <w:sz w:val="18"/>
                <w:szCs w:val="18"/>
              </w:rPr>
              <w:t xml:space="preserve"> for opening times and further information</w:t>
            </w:r>
          </w:p>
        </w:tc>
        <w:tc>
          <w:tcPr>
            <w:tcW w:w="460" w:type="pct"/>
            <w:vAlign w:val="center"/>
          </w:tcPr>
          <w:p w14:paraId="0DB5E262" w14:textId="2A97D044"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National</w:t>
            </w:r>
          </w:p>
        </w:tc>
        <w:tc>
          <w:tcPr>
            <w:tcW w:w="376" w:type="pct"/>
            <w:vAlign w:val="center"/>
          </w:tcPr>
          <w:p w14:paraId="15BA7104" w14:textId="1D1D77B4"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2C8E6EC3" w14:textId="0E85F44F" w:rsidR="008165E5" w:rsidRPr="00DF17D9" w:rsidRDefault="008165E5" w:rsidP="008165E5">
            <w:pPr>
              <w:jc w:val="center"/>
              <w:rPr>
                <w:rFonts w:ascii="Wingdings" w:hAnsi="Wingdings" w:cs="Calibri"/>
                <w:color w:val="000000"/>
                <w:sz w:val="18"/>
                <w:szCs w:val="18"/>
              </w:rPr>
            </w:pPr>
            <w:r w:rsidRPr="00155CBB">
              <w:rPr>
                <w:rFonts w:ascii="Calibri" w:hAnsi="Calibri" w:cs="Calibri"/>
                <w:color w:val="000000"/>
                <w:sz w:val="18"/>
                <w:szCs w:val="18"/>
              </w:rPr>
              <w:t> </w:t>
            </w:r>
          </w:p>
        </w:tc>
        <w:tc>
          <w:tcPr>
            <w:tcW w:w="147" w:type="pct"/>
            <w:vAlign w:val="center"/>
          </w:tcPr>
          <w:p w14:paraId="6F3BED2D" w14:textId="43FA2BDA"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6906DC58" w14:textId="6F712A07"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74005B1" w14:textId="63663498"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E273C73" w14:textId="62FC9457"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42471039" w14:textId="0ED3C7BE"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3B462BB5" w14:textId="6DA27A58"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0E077FCC" w14:textId="0D3C7643"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r>
      <w:tr w:rsidR="008165E5" w:rsidRPr="00DF17D9" w14:paraId="0DE88341" w14:textId="77777777" w:rsidTr="00B01069">
        <w:tc>
          <w:tcPr>
            <w:tcW w:w="1334" w:type="pct"/>
            <w:vAlign w:val="center"/>
          </w:tcPr>
          <w:p w14:paraId="104B8B91" w14:textId="63919838" w:rsidR="008165E5" w:rsidRPr="00DF17D9" w:rsidRDefault="008165E5" w:rsidP="008165E5">
            <w:pPr>
              <w:tabs>
                <w:tab w:val="left" w:pos="4695"/>
              </w:tabs>
              <w:rPr>
                <w:rFonts w:ascii="Calibri" w:hAnsi="Calibri" w:cs="Calibri"/>
                <w:color w:val="000000"/>
                <w:sz w:val="18"/>
                <w:szCs w:val="18"/>
              </w:rPr>
            </w:pPr>
            <w:r w:rsidRPr="00155CBB">
              <w:rPr>
                <w:sz w:val="18"/>
                <w:szCs w:val="18"/>
              </w:rPr>
              <w:lastRenderedPageBreak/>
              <w:t xml:space="preserve">The </w:t>
            </w:r>
            <w:r w:rsidRPr="00155CBB">
              <w:rPr>
                <w:b/>
                <w:bCs/>
                <w:sz w:val="18"/>
                <w:szCs w:val="18"/>
              </w:rPr>
              <w:t>Skills for Care Advice Line</w:t>
            </w:r>
            <w:r w:rsidRPr="00155CBB">
              <w:rPr>
                <w:sz w:val="18"/>
                <w:szCs w:val="18"/>
              </w:rPr>
              <w:t xml:space="preserve"> provides support to navigate to the latest COVID-19 guidance and advice in response to the pandemic, enabling you to support your service with the latest information from Government and other adult social care organisations</w:t>
            </w:r>
          </w:p>
        </w:tc>
        <w:tc>
          <w:tcPr>
            <w:tcW w:w="737" w:type="pct"/>
            <w:vAlign w:val="center"/>
          </w:tcPr>
          <w:p w14:paraId="3D35F565" w14:textId="638978CE" w:rsidR="008165E5" w:rsidRPr="00DF17D9" w:rsidRDefault="008165E5" w:rsidP="008165E5">
            <w:pPr>
              <w:rPr>
                <w:rFonts w:ascii="Calibri" w:hAnsi="Calibri" w:cs="Calibri"/>
                <w:color w:val="000000"/>
                <w:sz w:val="18"/>
                <w:szCs w:val="18"/>
              </w:rPr>
            </w:pPr>
            <w:r w:rsidRPr="00155CBB">
              <w:rPr>
                <w:sz w:val="18"/>
                <w:szCs w:val="18"/>
              </w:rPr>
              <w:t>Registered managers, service managers, deputy managers and nominated individuals to support your organisation</w:t>
            </w:r>
          </w:p>
        </w:tc>
        <w:tc>
          <w:tcPr>
            <w:tcW w:w="924" w:type="pct"/>
            <w:vAlign w:val="center"/>
          </w:tcPr>
          <w:p w14:paraId="5A13F49D" w14:textId="2BEC5639" w:rsidR="008165E5" w:rsidRPr="00DF17D9" w:rsidRDefault="008165E5" w:rsidP="008165E5">
            <w:pPr>
              <w:rPr>
                <w:rFonts w:ascii="Calibri" w:hAnsi="Calibri" w:cs="Calibri"/>
                <w:color w:val="000000"/>
                <w:sz w:val="18"/>
                <w:szCs w:val="18"/>
              </w:rPr>
            </w:pPr>
            <w:r w:rsidRPr="00155CBB">
              <w:rPr>
                <w:sz w:val="18"/>
                <w:szCs w:val="18"/>
              </w:rPr>
              <w:t xml:space="preserve">Call 0113 241 1260 from 9:00 – 17:00 Monday to Friday, or email </w:t>
            </w:r>
            <w:hyperlink r:id="rId32" w:history="1">
              <w:r w:rsidRPr="00155CBB">
                <w:rPr>
                  <w:rStyle w:val="Hyperlink"/>
                  <w:sz w:val="18"/>
                  <w:szCs w:val="18"/>
                </w:rPr>
                <w:t>RMAdvice@skillsforcare.org.uk</w:t>
              </w:r>
            </w:hyperlink>
            <w:r w:rsidRPr="00155CBB">
              <w:rPr>
                <w:sz w:val="18"/>
                <w:szCs w:val="18"/>
              </w:rPr>
              <w:t xml:space="preserve"> Visit </w:t>
            </w:r>
            <w:hyperlink r:id="rId33" w:history="1">
              <w:r w:rsidRPr="00155CBB">
                <w:rPr>
                  <w:rStyle w:val="Hyperlink"/>
                  <w:sz w:val="18"/>
                  <w:szCs w:val="18"/>
                </w:rPr>
                <w:t>https://www.skillsforcare.org.uk/Leadership-management/support-for-registered-managers/Advice-line.aspx</w:t>
              </w:r>
            </w:hyperlink>
            <w:r w:rsidRPr="00155CBB">
              <w:rPr>
                <w:sz w:val="18"/>
                <w:szCs w:val="18"/>
              </w:rPr>
              <w:t xml:space="preserve"> for more information, or call </w:t>
            </w:r>
          </w:p>
        </w:tc>
        <w:tc>
          <w:tcPr>
            <w:tcW w:w="460" w:type="pct"/>
            <w:vAlign w:val="center"/>
          </w:tcPr>
          <w:p w14:paraId="4A9C0B78" w14:textId="24B484F4" w:rsidR="008165E5" w:rsidRPr="00DF17D9" w:rsidRDefault="008165E5" w:rsidP="008165E5">
            <w:pPr>
              <w:rPr>
                <w:rFonts w:ascii="Calibri" w:hAnsi="Calibri" w:cs="Calibri"/>
                <w:color w:val="000000"/>
                <w:sz w:val="18"/>
                <w:szCs w:val="18"/>
              </w:rPr>
            </w:pPr>
            <w:r w:rsidRPr="00155CBB">
              <w:rPr>
                <w:sz w:val="18"/>
                <w:szCs w:val="18"/>
              </w:rPr>
              <w:t xml:space="preserve">National </w:t>
            </w:r>
          </w:p>
        </w:tc>
        <w:tc>
          <w:tcPr>
            <w:tcW w:w="376" w:type="pct"/>
            <w:vAlign w:val="center"/>
          </w:tcPr>
          <w:p w14:paraId="5F70CBAA" w14:textId="3C5D399E"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05422722" w14:textId="77777777" w:rsidR="008165E5" w:rsidRPr="00DF17D9" w:rsidRDefault="008165E5" w:rsidP="008165E5">
            <w:pPr>
              <w:jc w:val="center"/>
              <w:rPr>
                <w:rFonts w:ascii="Wingdings" w:hAnsi="Wingdings" w:cs="Calibri"/>
                <w:color w:val="000000"/>
                <w:sz w:val="18"/>
                <w:szCs w:val="18"/>
              </w:rPr>
            </w:pPr>
          </w:p>
        </w:tc>
        <w:tc>
          <w:tcPr>
            <w:tcW w:w="147" w:type="pct"/>
            <w:vAlign w:val="center"/>
          </w:tcPr>
          <w:p w14:paraId="55E3E5D1"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22F4720C"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16C7F826" w14:textId="5F7825FB"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10878FB7"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3BA12504"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3015D382" w14:textId="77777777" w:rsidR="008165E5" w:rsidRPr="00DF17D9" w:rsidRDefault="008165E5" w:rsidP="008165E5">
            <w:pPr>
              <w:jc w:val="center"/>
              <w:rPr>
                <w:rFonts w:ascii="Calibri" w:hAnsi="Calibri" w:cs="Calibri"/>
                <w:color w:val="000000"/>
                <w:sz w:val="18"/>
                <w:szCs w:val="18"/>
              </w:rPr>
            </w:pPr>
          </w:p>
        </w:tc>
        <w:tc>
          <w:tcPr>
            <w:tcW w:w="140" w:type="pct"/>
            <w:vAlign w:val="center"/>
          </w:tcPr>
          <w:p w14:paraId="505FFFE3" w14:textId="1F56083E"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r>
      <w:tr w:rsidR="008165E5" w:rsidRPr="00DF17D9" w14:paraId="0F8C7009" w14:textId="77777777" w:rsidTr="00B01069">
        <w:tc>
          <w:tcPr>
            <w:tcW w:w="1334" w:type="pct"/>
            <w:vAlign w:val="center"/>
          </w:tcPr>
          <w:p w14:paraId="16FD1EAD" w14:textId="1E87C6A6" w:rsidR="008165E5" w:rsidRPr="00DF17D9" w:rsidRDefault="008165E5" w:rsidP="008165E5">
            <w:pPr>
              <w:rPr>
                <w:rFonts w:ascii="Calibri" w:hAnsi="Calibri" w:cs="Calibri"/>
                <w:color w:val="000000"/>
                <w:sz w:val="18"/>
                <w:szCs w:val="18"/>
              </w:rPr>
            </w:pPr>
            <w:r w:rsidRPr="00155CBB">
              <w:rPr>
                <w:sz w:val="18"/>
                <w:szCs w:val="18"/>
              </w:rPr>
              <w:t xml:space="preserve">The </w:t>
            </w:r>
            <w:r w:rsidRPr="00155CBB">
              <w:rPr>
                <w:b/>
                <w:bCs/>
                <w:sz w:val="18"/>
                <w:szCs w:val="18"/>
              </w:rPr>
              <w:t>Skills for Care Facebook Group for Social Care Managers</w:t>
            </w:r>
            <w:r w:rsidRPr="00155CBB">
              <w:rPr>
                <w:sz w:val="18"/>
                <w:szCs w:val="18"/>
              </w:rPr>
              <w:t xml:space="preserve"> is available to request and share the most up-to-date guidance around COVID-19, network with peers and connect one another’s services, talk about ways to stay busy and entertained indoors organise efforts to promote the importance of social care; and provide much needed support, understanding and reassurance to like-minded colleagues across England</w:t>
            </w:r>
          </w:p>
        </w:tc>
        <w:tc>
          <w:tcPr>
            <w:tcW w:w="737" w:type="pct"/>
            <w:vAlign w:val="center"/>
          </w:tcPr>
          <w:p w14:paraId="078E9444" w14:textId="1F402AE9" w:rsidR="008165E5" w:rsidRPr="00DF17D9" w:rsidRDefault="008165E5" w:rsidP="008165E5">
            <w:pPr>
              <w:rPr>
                <w:rFonts w:ascii="Calibri" w:hAnsi="Calibri" w:cs="Calibri"/>
                <w:color w:val="000000"/>
                <w:sz w:val="18"/>
                <w:szCs w:val="18"/>
              </w:rPr>
            </w:pPr>
            <w:r w:rsidRPr="00155CBB">
              <w:rPr>
                <w:sz w:val="18"/>
                <w:szCs w:val="18"/>
              </w:rPr>
              <w:t>Registered managers and front-line managers in similar roles</w:t>
            </w:r>
          </w:p>
        </w:tc>
        <w:tc>
          <w:tcPr>
            <w:tcW w:w="924" w:type="pct"/>
            <w:vAlign w:val="center"/>
          </w:tcPr>
          <w:p w14:paraId="03DA97C6" w14:textId="7BBAE643" w:rsidR="008165E5" w:rsidRPr="00DF17D9" w:rsidRDefault="008165E5" w:rsidP="008165E5">
            <w:pPr>
              <w:rPr>
                <w:rFonts w:ascii="Calibri" w:hAnsi="Calibri" w:cs="Calibri"/>
                <w:color w:val="000000"/>
                <w:sz w:val="18"/>
                <w:szCs w:val="18"/>
              </w:rPr>
            </w:pPr>
            <w:r w:rsidRPr="00155CBB">
              <w:rPr>
                <w:sz w:val="18"/>
                <w:szCs w:val="18"/>
              </w:rPr>
              <w:t xml:space="preserve">Visit </w:t>
            </w:r>
            <w:hyperlink r:id="rId34" w:history="1">
              <w:r w:rsidRPr="00155CBB">
                <w:rPr>
                  <w:rStyle w:val="Hyperlink"/>
                  <w:sz w:val="18"/>
                  <w:szCs w:val="18"/>
                </w:rPr>
                <w:t>https://www.facebook.com/groups/registeredmanager</w:t>
              </w:r>
            </w:hyperlink>
            <w:r w:rsidRPr="00155CBB">
              <w:rPr>
                <w:sz w:val="18"/>
                <w:szCs w:val="18"/>
              </w:rPr>
              <w:t xml:space="preserve"> to request to join the group</w:t>
            </w:r>
          </w:p>
        </w:tc>
        <w:tc>
          <w:tcPr>
            <w:tcW w:w="460" w:type="pct"/>
            <w:vAlign w:val="center"/>
          </w:tcPr>
          <w:p w14:paraId="73FD3AB4" w14:textId="4C208C54" w:rsidR="008165E5" w:rsidRPr="00DF17D9" w:rsidRDefault="008165E5" w:rsidP="008165E5">
            <w:pPr>
              <w:rPr>
                <w:rFonts w:ascii="Calibri" w:hAnsi="Calibri" w:cs="Calibri"/>
                <w:color w:val="000000"/>
                <w:sz w:val="18"/>
                <w:szCs w:val="18"/>
              </w:rPr>
            </w:pPr>
            <w:r w:rsidRPr="00155CBB">
              <w:rPr>
                <w:sz w:val="18"/>
                <w:szCs w:val="18"/>
              </w:rPr>
              <w:t xml:space="preserve">National </w:t>
            </w:r>
          </w:p>
        </w:tc>
        <w:tc>
          <w:tcPr>
            <w:tcW w:w="376" w:type="pct"/>
            <w:vAlign w:val="center"/>
          </w:tcPr>
          <w:p w14:paraId="54C1F8EF" w14:textId="17B45340"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3077D83E" w14:textId="7BEA84D4" w:rsidR="008165E5" w:rsidRPr="00DF17D9" w:rsidRDefault="008165E5" w:rsidP="008165E5">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00AFA030" w14:textId="6EF6BD43"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CA106DC" w14:textId="0AC7A41C"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78911351"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709EF74B"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1D81F59B"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1DB7EA71" w14:textId="77777777" w:rsidR="008165E5" w:rsidRPr="00DF17D9" w:rsidRDefault="008165E5" w:rsidP="008165E5">
            <w:pPr>
              <w:jc w:val="center"/>
              <w:rPr>
                <w:rFonts w:ascii="Calibri" w:hAnsi="Calibri" w:cs="Calibri"/>
                <w:color w:val="000000"/>
                <w:sz w:val="18"/>
                <w:szCs w:val="18"/>
              </w:rPr>
            </w:pPr>
          </w:p>
        </w:tc>
        <w:tc>
          <w:tcPr>
            <w:tcW w:w="140" w:type="pct"/>
            <w:vAlign w:val="center"/>
          </w:tcPr>
          <w:p w14:paraId="33A9AE31" w14:textId="27EF87E3"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r>
      <w:tr w:rsidR="008165E5" w:rsidRPr="00DF17D9" w14:paraId="22F2CF75" w14:textId="77777777" w:rsidTr="00B01069">
        <w:tc>
          <w:tcPr>
            <w:tcW w:w="1334" w:type="pct"/>
            <w:vAlign w:val="center"/>
          </w:tcPr>
          <w:p w14:paraId="668E32FE" w14:textId="63FF8891" w:rsidR="008165E5" w:rsidRPr="002F4409" w:rsidRDefault="008165E5" w:rsidP="008165E5">
            <w:pPr>
              <w:tabs>
                <w:tab w:val="left" w:pos="4695"/>
              </w:tabs>
              <w:rPr>
                <w:sz w:val="18"/>
                <w:szCs w:val="18"/>
              </w:rPr>
            </w:pPr>
            <w:r>
              <w:rPr>
                <w:b/>
                <w:bCs/>
                <w:sz w:val="18"/>
                <w:szCs w:val="18"/>
              </w:rPr>
              <w:t xml:space="preserve">Fronline19 Emotional Support </w:t>
            </w:r>
            <w:r>
              <w:rPr>
                <w:sz w:val="18"/>
                <w:szCs w:val="18"/>
              </w:rPr>
              <w:t xml:space="preserve">provides free </w:t>
            </w:r>
            <w:r w:rsidRPr="002F4409">
              <w:rPr>
                <w:sz w:val="18"/>
                <w:szCs w:val="18"/>
              </w:rPr>
              <w:t>and confidential emotional support service for workers on the frontline of Covid. Frontline19 is a UK nationwide service delivering supervision, debriefing, and emotional support to healthcare workers during times of crisis. With a vast network of thousands of qualified therapeutic practitioners, we can ensure you get the right help quickly and easily.</w:t>
            </w:r>
          </w:p>
        </w:tc>
        <w:tc>
          <w:tcPr>
            <w:tcW w:w="737" w:type="pct"/>
            <w:vAlign w:val="center"/>
          </w:tcPr>
          <w:p w14:paraId="78471D40" w14:textId="51F2A2C3" w:rsidR="008165E5" w:rsidRPr="00155CBB" w:rsidRDefault="008165E5" w:rsidP="008165E5">
            <w:pPr>
              <w:rPr>
                <w:sz w:val="18"/>
                <w:szCs w:val="18"/>
              </w:rPr>
            </w:pPr>
            <w:r>
              <w:rPr>
                <w:sz w:val="18"/>
                <w:szCs w:val="18"/>
              </w:rPr>
              <w:t>Doctors, nurses, auxiliary staff, paramedics, ambulance drivers, midwives, social workers, care home staff, firefighters, and police officers</w:t>
            </w:r>
          </w:p>
        </w:tc>
        <w:tc>
          <w:tcPr>
            <w:tcW w:w="924" w:type="pct"/>
            <w:vAlign w:val="center"/>
          </w:tcPr>
          <w:p w14:paraId="5B3A1E6E" w14:textId="13D8A7BC" w:rsidR="008165E5" w:rsidRPr="002F4409" w:rsidRDefault="008165E5" w:rsidP="008165E5">
            <w:pPr>
              <w:rPr>
                <w:sz w:val="18"/>
                <w:szCs w:val="18"/>
              </w:rPr>
            </w:pPr>
            <w:hyperlink r:id="rId35" w:history="1">
              <w:r w:rsidRPr="002F4409">
                <w:rPr>
                  <w:rStyle w:val="Hyperlink"/>
                  <w:sz w:val="18"/>
                  <w:szCs w:val="18"/>
                </w:rPr>
                <w:t>https://www.frontline19.com/</w:t>
              </w:r>
            </w:hyperlink>
          </w:p>
        </w:tc>
        <w:tc>
          <w:tcPr>
            <w:tcW w:w="460" w:type="pct"/>
            <w:vAlign w:val="center"/>
          </w:tcPr>
          <w:p w14:paraId="5FAE374D" w14:textId="5E30BA63" w:rsidR="008165E5" w:rsidRPr="00155CBB" w:rsidRDefault="008165E5" w:rsidP="008165E5">
            <w:pPr>
              <w:rPr>
                <w:sz w:val="18"/>
                <w:szCs w:val="18"/>
              </w:rPr>
            </w:pPr>
            <w:r>
              <w:rPr>
                <w:sz w:val="18"/>
                <w:szCs w:val="18"/>
              </w:rPr>
              <w:t>National</w:t>
            </w:r>
          </w:p>
        </w:tc>
        <w:tc>
          <w:tcPr>
            <w:tcW w:w="376" w:type="pct"/>
            <w:vAlign w:val="center"/>
          </w:tcPr>
          <w:p w14:paraId="398C80E8" w14:textId="42AF1808" w:rsidR="008165E5" w:rsidRPr="00155CBB" w:rsidRDefault="008165E5" w:rsidP="008165E5">
            <w:pPr>
              <w:rPr>
                <w:rFonts w:cstheme="minorHAnsi"/>
                <w:b/>
                <w:bCs/>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5E3A0864" w14:textId="307850D3" w:rsidR="008165E5" w:rsidRPr="00155CBB" w:rsidRDefault="008165E5" w:rsidP="008165E5">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7360C26F" w14:textId="27F7E7A3"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21021EB" w14:textId="12C17982"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1FF22F7B"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291445DF" w14:textId="235F3550"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09C93ABB"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07DECCB0" w14:textId="77777777" w:rsidR="008165E5" w:rsidRPr="00DF17D9" w:rsidRDefault="008165E5" w:rsidP="008165E5">
            <w:pPr>
              <w:jc w:val="center"/>
              <w:rPr>
                <w:rFonts w:ascii="Calibri" w:hAnsi="Calibri" w:cs="Calibri"/>
                <w:color w:val="000000"/>
                <w:sz w:val="18"/>
                <w:szCs w:val="18"/>
              </w:rPr>
            </w:pPr>
          </w:p>
        </w:tc>
        <w:tc>
          <w:tcPr>
            <w:tcW w:w="140" w:type="pct"/>
            <w:vAlign w:val="center"/>
          </w:tcPr>
          <w:p w14:paraId="095F2A9F" w14:textId="77777777" w:rsidR="008165E5" w:rsidRPr="00155CBB" w:rsidRDefault="008165E5" w:rsidP="008165E5">
            <w:pPr>
              <w:jc w:val="center"/>
              <w:rPr>
                <w:rFonts w:ascii="Wingdings" w:hAnsi="Wingdings" w:cs="Calibri"/>
                <w:color w:val="000000"/>
                <w:sz w:val="18"/>
                <w:szCs w:val="18"/>
              </w:rPr>
            </w:pPr>
          </w:p>
        </w:tc>
      </w:tr>
      <w:tr w:rsidR="008165E5" w:rsidRPr="00DF17D9" w14:paraId="4FC294A2" w14:textId="77777777" w:rsidTr="00B01069">
        <w:tc>
          <w:tcPr>
            <w:tcW w:w="1334" w:type="pct"/>
            <w:vAlign w:val="center"/>
          </w:tcPr>
          <w:p w14:paraId="4F802201" w14:textId="2B3CCE68" w:rsidR="008165E5" w:rsidRPr="00DF17D9" w:rsidRDefault="008165E5" w:rsidP="008165E5">
            <w:pPr>
              <w:tabs>
                <w:tab w:val="left" w:pos="4695"/>
              </w:tabs>
              <w:rPr>
                <w:rFonts w:ascii="Calibri" w:hAnsi="Calibri" w:cs="Calibri"/>
                <w:color w:val="000000"/>
                <w:sz w:val="18"/>
                <w:szCs w:val="18"/>
              </w:rPr>
            </w:pPr>
            <w:r w:rsidRPr="00155CBB">
              <w:rPr>
                <w:b/>
                <w:bCs/>
                <w:sz w:val="18"/>
                <w:szCs w:val="18"/>
              </w:rPr>
              <w:t>Skills for Care Local Networks for Managers</w:t>
            </w:r>
            <w:r w:rsidRPr="00155CBB">
              <w:rPr>
                <w:sz w:val="18"/>
                <w:szCs w:val="18"/>
              </w:rPr>
              <w:t xml:space="preserve"> are intended for managers to share knowledge, hear from guest speakers, and access peer support</w:t>
            </w:r>
          </w:p>
        </w:tc>
        <w:tc>
          <w:tcPr>
            <w:tcW w:w="737" w:type="pct"/>
            <w:vAlign w:val="center"/>
          </w:tcPr>
          <w:p w14:paraId="01A5631F" w14:textId="56C7356F" w:rsidR="008165E5" w:rsidRPr="00DF17D9" w:rsidRDefault="008165E5" w:rsidP="008165E5">
            <w:pPr>
              <w:rPr>
                <w:rFonts w:ascii="Calibri" w:hAnsi="Calibri" w:cs="Calibri"/>
                <w:color w:val="000000"/>
                <w:sz w:val="18"/>
                <w:szCs w:val="18"/>
              </w:rPr>
            </w:pPr>
            <w:r w:rsidRPr="00155CBB">
              <w:rPr>
                <w:sz w:val="18"/>
                <w:szCs w:val="18"/>
              </w:rPr>
              <w:t>Registered managers</w:t>
            </w:r>
          </w:p>
        </w:tc>
        <w:tc>
          <w:tcPr>
            <w:tcW w:w="924" w:type="pct"/>
            <w:vAlign w:val="center"/>
          </w:tcPr>
          <w:p w14:paraId="40D85F2C" w14:textId="3359D25E" w:rsidR="008165E5" w:rsidRPr="00DF17D9" w:rsidRDefault="008165E5" w:rsidP="008165E5">
            <w:pPr>
              <w:rPr>
                <w:rFonts w:ascii="Calibri" w:hAnsi="Calibri" w:cs="Calibri"/>
                <w:color w:val="000000"/>
                <w:sz w:val="18"/>
                <w:szCs w:val="18"/>
              </w:rPr>
            </w:pPr>
            <w:r w:rsidRPr="00155CBB">
              <w:rPr>
                <w:sz w:val="18"/>
                <w:szCs w:val="18"/>
              </w:rPr>
              <w:t xml:space="preserve">Groups largely operate over </w:t>
            </w:r>
            <w:proofErr w:type="spellStart"/>
            <w:r w:rsidRPr="00155CBB">
              <w:rPr>
                <w:sz w:val="18"/>
                <w:szCs w:val="18"/>
              </w:rPr>
              <w:t>Whatsapp</w:t>
            </w:r>
            <w:proofErr w:type="spellEnd"/>
            <w:r w:rsidRPr="00155CBB">
              <w:rPr>
                <w:sz w:val="18"/>
                <w:szCs w:val="18"/>
              </w:rPr>
              <w:t xml:space="preserve">. Visit </w:t>
            </w:r>
            <w:hyperlink r:id="rId36" w:history="1">
              <w:r w:rsidRPr="00155CBB">
                <w:rPr>
                  <w:rStyle w:val="Hyperlink"/>
                  <w:sz w:val="18"/>
                  <w:szCs w:val="18"/>
                </w:rPr>
                <w:t>https://www.skillsforcare.org.uk/Leadership-management/support-for-registered-managers/local-</w:t>
              </w:r>
              <w:r w:rsidRPr="00155CBB">
                <w:rPr>
                  <w:rStyle w:val="Hyperlink"/>
                  <w:sz w:val="18"/>
                  <w:szCs w:val="18"/>
                </w:rPr>
                <w:lastRenderedPageBreak/>
                <w:t>networks.aspx</w:t>
              </w:r>
            </w:hyperlink>
            <w:r w:rsidRPr="00155CBB">
              <w:rPr>
                <w:sz w:val="18"/>
                <w:szCs w:val="18"/>
              </w:rPr>
              <w:t xml:space="preserve"> for further information on your local group</w:t>
            </w:r>
          </w:p>
        </w:tc>
        <w:tc>
          <w:tcPr>
            <w:tcW w:w="460" w:type="pct"/>
            <w:vAlign w:val="center"/>
          </w:tcPr>
          <w:p w14:paraId="47C7FCB1" w14:textId="17E84155" w:rsidR="008165E5" w:rsidRPr="00DF17D9" w:rsidRDefault="008165E5" w:rsidP="008165E5">
            <w:pPr>
              <w:rPr>
                <w:rFonts w:ascii="Calibri" w:hAnsi="Calibri" w:cs="Calibri"/>
                <w:color w:val="000000"/>
                <w:sz w:val="18"/>
                <w:szCs w:val="18"/>
              </w:rPr>
            </w:pPr>
            <w:r w:rsidRPr="00155CBB">
              <w:rPr>
                <w:sz w:val="18"/>
                <w:szCs w:val="18"/>
              </w:rPr>
              <w:lastRenderedPageBreak/>
              <w:t>National</w:t>
            </w:r>
            <w:r>
              <w:rPr>
                <w:sz w:val="18"/>
                <w:szCs w:val="18"/>
              </w:rPr>
              <w:t xml:space="preserve"> </w:t>
            </w:r>
            <w:r w:rsidRPr="00155CBB">
              <w:rPr>
                <w:sz w:val="18"/>
                <w:szCs w:val="18"/>
              </w:rPr>
              <w:t>/</w:t>
            </w:r>
            <w:r>
              <w:rPr>
                <w:sz w:val="18"/>
                <w:szCs w:val="18"/>
              </w:rPr>
              <w:t xml:space="preserve"> </w:t>
            </w:r>
            <w:r w:rsidRPr="00155CBB">
              <w:rPr>
                <w:sz w:val="18"/>
                <w:szCs w:val="18"/>
              </w:rPr>
              <w:t>Locality</w:t>
            </w:r>
          </w:p>
        </w:tc>
        <w:tc>
          <w:tcPr>
            <w:tcW w:w="376" w:type="pct"/>
            <w:vAlign w:val="center"/>
          </w:tcPr>
          <w:p w14:paraId="5E35F235" w14:textId="441F23E8"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5699C846" w14:textId="79B166CD" w:rsidR="008165E5" w:rsidRPr="00DF17D9" w:rsidRDefault="008165E5" w:rsidP="008165E5">
            <w:pPr>
              <w:jc w:val="center"/>
              <w:rPr>
                <w:rFonts w:ascii="Wingdings" w:hAnsi="Wingdings" w:cs="Calibri"/>
                <w:color w:val="000000"/>
                <w:sz w:val="18"/>
                <w:szCs w:val="18"/>
              </w:rPr>
            </w:pPr>
            <w:r w:rsidRPr="00155CBB">
              <w:rPr>
                <w:rFonts w:ascii="Wingdings" w:hAnsi="Wingdings" w:cs="Calibri"/>
                <w:color w:val="000000"/>
                <w:sz w:val="18"/>
                <w:szCs w:val="18"/>
              </w:rPr>
              <w:t>ü</w:t>
            </w:r>
          </w:p>
        </w:tc>
        <w:tc>
          <w:tcPr>
            <w:tcW w:w="147" w:type="pct"/>
            <w:vAlign w:val="center"/>
          </w:tcPr>
          <w:p w14:paraId="64A50A48"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2A8858BB"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4BC0B8FA"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3B852DC1"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7F392445" w14:textId="77777777" w:rsidR="008165E5" w:rsidRPr="00DF17D9" w:rsidRDefault="008165E5" w:rsidP="008165E5">
            <w:pPr>
              <w:jc w:val="center"/>
              <w:rPr>
                <w:rFonts w:ascii="Calibri" w:hAnsi="Calibri" w:cs="Calibri"/>
                <w:color w:val="000000"/>
                <w:sz w:val="18"/>
                <w:szCs w:val="18"/>
              </w:rPr>
            </w:pPr>
          </w:p>
        </w:tc>
        <w:tc>
          <w:tcPr>
            <w:tcW w:w="147" w:type="pct"/>
            <w:vAlign w:val="center"/>
          </w:tcPr>
          <w:p w14:paraId="4E315F21" w14:textId="77777777" w:rsidR="008165E5" w:rsidRPr="00DF17D9" w:rsidRDefault="008165E5" w:rsidP="008165E5">
            <w:pPr>
              <w:jc w:val="center"/>
              <w:rPr>
                <w:rFonts w:ascii="Calibri" w:hAnsi="Calibri" w:cs="Calibri"/>
                <w:color w:val="000000"/>
                <w:sz w:val="18"/>
                <w:szCs w:val="18"/>
              </w:rPr>
            </w:pPr>
          </w:p>
        </w:tc>
        <w:tc>
          <w:tcPr>
            <w:tcW w:w="140" w:type="pct"/>
            <w:vAlign w:val="center"/>
          </w:tcPr>
          <w:p w14:paraId="571B5CC3" w14:textId="25C1B96A"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r>
      <w:tr w:rsidR="008165E5" w:rsidRPr="00DF17D9" w14:paraId="2ADA53CF" w14:textId="77777777" w:rsidTr="00B01069">
        <w:tc>
          <w:tcPr>
            <w:tcW w:w="1334" w:type="pct"/>
            <w:vAlign w:val="center"/>
          </w:tcPr>
          <w:p w14:paraId="3C416600" w14:textId="13F2E390" w:rsidR="008165E5" w:rsidRPr="00DF17D9" w:rsidRDefault="008165E5" w:rsidP="008165E5">
            <w:pPr>
              <w:tabs>
                <w:tab w:val="left" w:pos="4695"/>
              </w:tabs>
              <w:rPr>
                <w:rFonts w:ascii="Calibri" w:hAnsi="Calibri" w:cs="Calibri"/>
                <w:color w:val="000000"/>
                <w:sz w:val="18"/>
                <w:szCs w:val="18"/>
              </w:rPr>
            </w:pPr>
            <w:r w:rsidRPr="00155CBB">
              <w:rPr>
                <w:rFonts w:ascii="Calibri" w:hAnsi="Calibri" w:cs="Calibri"/>
                <w:b/>
                <w:bCs/>
                <w:color w:val="000000"/>
                <w:sz w:val="18"/>
                <w:szCs w:val="18"/>
              </w:rPr>
              <w:t xml:space="preserve">Greater Manchester Bereavement Service </w:t>
            </w:r>
            <w:r w:rsidRPr="00155CBB">
              <w:rPr>
                <w:rFonts w:ascii="Calibri" w:hAnsi="Calibri" w:cs="Calibri"/>
                <w:color w:val="000000"/>
                <w:sz w:val="18"/>
                <w:szCs w:val="18"/>
              </w:rPr>
              <w:t>Offering telephone support for those bereaved or affected by a death. Providing information to help with practical issues and details of bereavement support that is available across Greater Manchester and nationally</w:t>
            </w:r>
          </w:p>
        </w:tc>
        <w:tc>
          <w:tcPr>
            <w:tcW w:w="737" w:type="pct"/>
            <w:vAlign w:val="center"/>
          </w:tcPr>
          <w:p w14:paraId="33F2F4BA" w14:textId="6810CCCC"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Universal</w:t>
            </w:r>
          </w:p>
        </w:tc>
        <w:tc>
          <w:tcPr>
            <w:tcW w:w="924" w:type="pct"/>
            <w:vAlign w:val="center"/>
          </w:tcPr>
          <w:p w14:paraId="0AA35E89" w14:textId="678DA4DE"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 xml:space="preserve">Call 0161 983 0902 For opening hours visit </w:t>
            </w:r>
            <w:hyperlink r:id="rId37" w:history="1">
              <w:r w:rsidRPr="00155CBB">
                <w:rPr>
                  <w:rStyle w:val="Hyperlink"/>
                  <w:rFonts w:ascii="Calibri" w:hAnsi="Calibri" w:cs="Calibri"/>
                  <w:sz w:val="18"/>
                  <w:szCs w:val="18"/>
                </w:rPr>
                <w:t>https://greater-manchester-bereavement-service.org.uk/about-us/</w:t>
              </w:r>
            </w:hyperlink>
            <w:r w:rsidRPr="00155CBB">
              <w:rPr>
                <w:rFonts w:ascii="Calibri" w:hAnsi="Calibri" w:cs="Calibri"/>
                <w:color w:val="000000"/>
                <w:sz w:val="18"/>
                <w:szCs w:val="18"/>
              </w:rPr>
              <w:t xml:space="preserve"> </w:t>
            </w:r>
          </w:p>
        </w:tc>
        <w:tc>
          <w:tcPr>
            <w:tcW w:w="460" w:type="pct"/>
            <w:vAlign w:val="center"/>
          </w:tcPr>
          <w:p w14:paraId="386E74E1" w14:textId="3FFAD508" w:rsidR="008165E5" w:rsidRPr="00DF17D9" w:rsidRDefault="008165E5" w:rsidP="008165E5">
            <w:pPr>
              <w:rPr>
                <w:rFonts w:ascii="Calibri" w:hAnsi="Calibri" w:cs="Calibri"/>
                <w:color w:val="000000"/>
                <w:sz w:val="18"/>
                <w:szCs w:val="18"/>
              </w:rPr>
            </w:pPr>
            <w:r w:rsidRPr="00155CBB">
              <w:rPr>
                <w:rFonts w:ascii="Calibri" w:hAnsi="Calibri" w:cs="Calibri"/>
                <w:color w:val="000000"/>
                <w:sz w:val="18"/>
                <w:szCs w:val="18"/>
              </w:rPr>
              <w:t>Sub Regional - Greater Manchester</w:t>
            </w:r>
          </w:p>
        </w:tc>
        <w:tc>
          <w:tcPr>
            <w:tcW w:w="376" w:type="pct"/>
            <w:vAlign w:val="center"/>
          </w:tcPr>
          <w:p w14:paraId="00869DAE" w14:textId="14CB5B77" w:rsidR="008165E5" w:rsidRPr="00DF17D9" w:rsidRDefault="008165E5" w:rsidP="008165E5">
            <w:pPr>
              <w:rPr>
                <w:rFonts w:cs="Arial"/>
                <w:color w:val="000000"/>
                <w:sz w:val="18"/>
                <w:szCs w:val="18"/>
              </w:rPr>
            </w:pPr>
            <w:r w:rsidRPr="00155CBB">
              <w:rPr>
                <w:rFonts w:cstheme="minorHAnsi"/>
                <w:b/>
                <w:bCs/>
                <w:color w:val="000000"/>
                <w:sz w:val="18"/>
                <w:szCs w:val="18"/>
              </w:rPr>
              <w:t>Level 2:</w:t>
            </w:r>
            <w:r w:rsidRPr="00155CBB">
              <w:rPr>
                <w:rFonts w:cstheme="minorHAnsi"/>
                <w:color w:val="000000"/>
                <w:sz w:val="18"/>
                <w:szCs w:val="18"/>
              </w:rPr>
              <w:t xml:space="preserve"> Someone to talk to</w:t>
            </w:r>
          </w:p>
        </w:tc>
        <w:tc>
          <w:tcPr>
            <w:tcW w:w="147" w:type="pct"/>
            <w:vAlign w:val="center"/>
          </w:tcPr>
          <w:p w14:paraId="475BC9B1" w14:textId="5880A99D" w:rsidR="008165E5" w:rsidRPr="00DF17D9" w:rsidRDefault="008165E5" w:rsidP="008165E5">
            <w:pPr>
              <w:jc w:val="center"/>
              <w:rPr>
                <w:rFonts w:ascii="Wingdings" w:hAnsi="Wingdings" w:cs="Calibri"/>
                <w:color w:val="000000"/>
                <w:sz w:val="18"/>
                <w:szCs w:val="18"/>
              </w:rPr>
            </w:pPr>
            <w:r w:rsidRPr="00155CBB">
              <w:rPr>
                <w:rFonts w:ascii="Calibri" w:hAnsi="Calibri" w:cs="Calibri"/>
                <w:color w:val="000000"/>
                <w:sz w:val="18"/>
                <w:szCs w:val="18"/>
              </w:rPr>
              <w:t> </w:t>
            </w:r>
          </w:p>
        </w:tc>
        <w:tc>
          <w:tcPr>
            <w:tcW w:w="147" w:type="pct"/>
            <w:vAlign w:val="center"/>
          </w:tcPr>
          <w:p w14:paraId="27556EF5" w14:textId="5AF7CD84"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138E8246" w14:textId="6F9426DA"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5D288607" w14:textId="21A37A99"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76AAA922" w14:textId="17A30DBC"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7" w:type="pct"/>
            <w:vAlign w:val="center"/>
          </w:tcPr>
          <w:p w14:paraId="0C278174" w14:textId="6552AA14" w:rsidR="008165E5" w:rsidRPr="00DF17D9" w:rsidRDefault="008165E5" w:rsidP="008165E5">
            <w:pPr>
              <w:jc w:val="center"/>
              <w:rPr>
                <w:rFonts w:ascii="Calibri" w:hAnsi="Calibri" w:cs="Calibri"/>
                <w:color w:val="000000"/>
                <w:sz w:val="18"/>
                <w:szCs w:val="18"/>
              </w:rPr>
            </w:pPr>
            <w:r w:rsidRPr="00155CBB">
              <w:rPr>
                <w:rFonts w:ascii="Wingdings" w:hAnsi="Wingdings" w:cs="Calibri"/>
                <w:color w:val="000000"/>
                <w:sz w:val="18"/>
                <w:szCs w:val="18"/>
              </w:rPr>
              <w:t>ü</w:t>
            </w:r>
          </w:p>
        </w:tc>
        <w:tc>
          <w:tcPr>
            <w:tcW w:w="147" w:type="pct"/>
            <w:vAlign w:val="center"/>
          </w:tcPr>
          <w:p w14:paraId="629DFB9B" w14:textId="2F53B7BB"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c>
          <w:tcPr>
            <w:tcW w:w="140" w:type="pct"/>
            <w:vAlign w:val="center"/>
          </w:tcPr>
          <w:p w14:paraId="61CA598D" w14:textId="39BC3B14" w:rsidR="008165E5" w:rsidRPr="00DF17D9" w:rsidRDefault="008165E5" w:rsidP="008165E5">
            <w:pPr>
              <w:jc w:val="center"/>
              <w:rPr>
                <w:rFonts w:ascii="Calibri" w:hAnsi="Calibri" w:cs="Calibri"/>
                <w:color w:val="000000"/>
                <w:sz w:val="18"/>
                <w:szCs w:val="18"/>
              </w:rPr>
            </w:pPr>
            <w:r w:rsidRPr="00155CBB">
              <w:rPr>
                <w:rFonts w:ascii="Calibri" w:hAnsi="Calibri" w:cs="Calibri"/>
                <w:color w:val="000000"/>
                <w:sz w:val="18"/>
                <w:szCs w:val="18"/>
              </w:rPr>
              <w:t> </w:t>
            </w:r>
          </w:p>
        </w:tc>
      </w:tr>
      <w:tr w:rsidR="008165E5" w:rsidRPr="00DF17D9" w14:paraId="0C2885E8" w14:textId="77777777" w:rsidTr="00B01069">
        <w:tc>
          <w:tcPr>
            <w:tcW w:w="1334" w:type="pct"/>
            <w:vAlign w:val="center"/>
          </w:tcPr>
          <w:p w14:paraId="209148C6" w14:textId="397C4841" w:rsidR="008165E5" w:rsidRPr="00DF17D9" w:rsidRDefault="008165E5" w:rsidP="008165E5">
            <w:pPr>
              <w:tabs>
                <w:tab w:val="left" w:pos="4695"/>
              </w:tabs>
              <w:rPr>
                <w:rFonts w:ascii="Calibri" w:hAnsi="Calibri" w:cs="Calibri"/>
                <w:color w:val="000000"/>
                <w:sz w:val="18"/>
                <w:szCs w:val="18"/>
              </w:rPr>
            </w:pPr>
            <w:r w:rsidRPr="00DF17D9">
              <w:rPr>
                <w:b/>
                <w:sz w:val="18"/>
                <w:szCs w:val="18"/>
              </w:rPr>
              <w:t xml:space="preserve">Shout: </w:t>
            </w:r>
            <w:r w:rsidRPr="00DF17D9">
              <w:rPr>
                <w:sz w:val="18"/>
                <w:szCs w:val="18"/>
              </w:rPr>
              <w:t xml:space="preserve">Advice is available </w:t>
            </w:r>
            <w:r>
              <w:rPr>
                <w:sz w:val="18"/>
                <w:szCs w:val="18"/>
              </w:rPr>
              <w:t xml:space="preserve">over text </w:t>
            </w:r>
            <w:r w:rsidRPr="00DF17D9">
              <w:rPr>
                <w:sz w:val="18"/>
                <w:szCs w:val="18"/>
              </w:rPr>
              <w:t xml:space="preserve">for anyone struggling with a host of issues, including anxiety, depression, suicidal thoughts, abuse or assault, self-harm, bullying or relationship issues.  The service is confidential, free, and will not show up on phone bills. It allows people to </w:t>
            </w:r>
            <w:proofErr w:type="gramStart"/>
            <w:r w:rsidRPr="00DF17D9">
              <w:rPr>
                <w:sz w:val="18"/>
                <w:szCs w:val="18"/>
              </w:rPr>
              <w:t>simply and discreetly communicate with trained crisis volunteers</w:t>
            </w:r>
            <w:proofErr w:type="gramEnd"/>
            <w:r>
              <w:rPr>
                <w:sz w:val="18"/>
                <w:szCs w:val="18"/>
              </w:rPr>
              <w:t xml:space="preserve">. </w:t>
            </w:r>
            <w:r w:rsidRPr="00DF17D9">
              <w:rPr>
                <w:sz w:val="18"/>
                <w:szCs w:val="18"/>
              </w:rPr>
              <w:t>The service is overseen by clinical supervisors.</w:t>
            </w:r>
          </w:p>
        </w:tc>
        <w:tc>
          <w:tcPr>
            <w:tcW w:w="737" w:type="pct"/>
            <w:vAlign w:val="center"/>
          </w:tcPr>
          <w:p w14:paraId="00A18D67" w14:textId="6FECB496" w:rsidR="008165E5" w:rsidRPr="00DF17D9" w:rsidRDefault="008165E5" w:rsidP="008165E5">
            <w:pPr>
              <w:rPr>
                <w:rFonts w:ascii="Calibri" w:hAnsi="Calibri" w:cs="Calibri"/>
                <w:color w:val="000000"/>
                <w:sz w:val="18"/>
                <w:szCs w:val="18"/>
              </w:rPr>
            </w:pPr>
            <w:r w:rsidRPr="00DF17D9">
              <w:rPr>
                <w:rFonts w:ascii="Calibri" w:hAnsi="Calibri" w:cs="Calibri"/>
                <w:color w:val="000000"/>
                <w:sz w:val="18"/>
                <w:szCs w:val="18"/>
              </w:rPr>
              <w:t>Universal</w:t>
            </w:r>
          </w:p>
        </w:tc>
        <w:tc>
          <w:tcPr>
            <w:tcW w:w="924" w:type="pct"/>
            <w:vAlign w:val="center"/>
          </w:tcPr>
          <w:p w14:paraId="50BA681B" w14:textId="66D8C990" w:rsidR="008165E5" w:rsidRPr="00DF17D9" w:rsidRDefault="008165E5" w:rsidP="008165E5">
            <w:pPr>
              <w:rPr>
                <w:rFonts w:ascii="Calibri" w:hAnsi="Calibri" w:cs="Calibri"/>
                <w:color w:val="000000"/>
                <w:sz w:val="18"/>
                <w:szCs w:val="18"/>
              </w:rPr>
            </w:pPr>
            <w:r w:rsidRPr="00057D85">
              <w:rPr>
                <w:sz w:val="18"/>
                <w:szCs w:val="18"/>
              </w:rPr>
              <w:t>Text Shout to 85258</w:t>
            </w:r>
            <w:r>
              <w:rPr>
                <w:sz w:val="18"/>
                <w:szCs w:val="18"/>
              </w:rPr>
              <w:t xml:space="preserve"> to start a text discussion with a volunteer, available 24/7. Go to </w:t>
            </w:r>
            <w:hyperlink r:id="rId38" w:history="1">
              <w:r w:rsidRPr="002947A8">
                <w:rPr>
                  <w:rStyle w:val="Hyperlink"/>
                  <w:sz w:val="18"/>
                  <w:szCs w:val="18"/>
                </w:rPr>
                <w:t>https://www.giveusashout.org/</w:t>
              </w:r>
            </w:hyperlink>
            <w:r>
              <w:rPr>
                <w:sz w:val="18"/>
                <w:szCs w:val="18"/>
              </w:rPr>
              <w:t xml:space="preserve"> for more information</w:t>
            </w:r>
          </w:p>
        </w:tc>
        <w:tc>
          <w:tcPr>
            <w:tcW w:w="460" w:type="pct"/>
            <w:vAlign w:val="center"/>
          </w:tcPr>
          <w:p w14:paraId="1A38BCC9" w14:textId="25B988E2" w:rsidR="008165E5" w:rsidRPr="00DF17D9" w:rsidRDefault="008165E5" w:rsidP="008165E5">
            <w:pPr>
              <w:rPr>
                <w:rFonts w:ascii="Calibri" w:hAnsi="Calibri" w:cs="Calibri"/>
                <w:color w:val="000000"/>
                <w:sz w:val="18"/>
                <w:szCs w:val="18"/>
              </w:rPr>
            </w:pPr>
            <w:r>
              <w:rPr>
                <w:rFonts w:ascii="Calibri" w:hAnsi="Calibri" w:cs="Calibri"/>
                <w:color w:val="000000"/>
                <w:sz w:val="18"/>
                <w:szCs w:val="18"/>
              </w:rPr>
              <w:t>National</w:t>
            </w:r>
          </w:p>
        </w:tc>
        <w:tc>
          <w:tcPr>
            <w:tcW w:w="376" w:type="pct"/>
            <w:vAlign w:val="center"/>
          </w:tcPr>
          <w:p w14:paraId="0DAF3C52" w14:textId="59C50B56" w:rsidR="008165E5" w:rsidRPr="004B13FB" w:rsidRDefault="008165E5" w:rsidP="008165E5">
            <w:pPr>
              <w:rPr>
                <w:rFonts w:cstheme="minorHAnsi"/>
                <w:color w:val="000000"/>
                <w:sz w:val="18"/>
                <w:szCs w:val="18"/>
              </w:rPr>
            </w:pPr>
            <w:r w:rsidRPr="006B5294">
              <w:rPr>
                <w:rFonts w:cstheme="minorHAnsi"/>
                <w:b/>
                <w:bCs/>
                <w:color w:val="000000"/>
                <w:sz w:val="18"/>
                <w:szCs w:val="18"/>
              </w:rPr>
              <w:t>Level 2:</w:t>
            </w:r>
            <w:r w:rsidRPr="006B5294">
              <w:rPr>
                <w:rFonts w:cstheme="minorHAnsi"/>
                <w:color w:val="000000"/>
                <w:sz w:val="18"/>
                <w:szCs w:val="18"/>
              </w:rPr>
              <w:t xml:space="preserve"> Someone to talk to</w:t>
            </w:r>
          </w:p>
        </w:tc>
        <w:tc>
          <w:tcPr>
            <w:tcW w:w="147" w:type="pct"/>
            <w:vAlign w:val="center"/>
          </w:tcPr>
          <w:p w14:paraId="16A9CC57" w14:textId="0330242E" w:rsidR="008165E5" w:rsidRPr="00DF17D9" w:rsidRDefault="008165E5" w:rsidP="008165E5">
            <w:pPr>
              <w:jc w:val="center"/>
              <w:rPr>
                <w:rFonts w:ascii="Wingdings" w:hAnsi="Wingdings" w:cs="Calibri"/>
                <w:color w:val="000000"/>
                <w:sz w:val="18"/>
                <w:szCs w:val="18"/>
              </w:rPr>
            </w:pPr>
          </w:p>
        </w:tc>
        <w:tc>
          <w:tcPr>
            <w:tcW w:w="147" w:type="pct"/>
            <w:vAlign w:val="center"/>
          </w:tcPr>
          <w:p w14:paraId="0B10E213" w14:textId="36E82715" w:rsidR="008165E5" w:rsidRPr="00DF17D9" w:rsidRDefault="008165E5" w:rsidP="008165E5">
            <w:pPr>
              <w:jc w:val="center"/>
              <w:rPr>
                <w:rFonts w:ascii="Calibri" w:hAnsi="Calibri" w:cs="Calibri"/>
                <w:color w:val="000000"/>
                <w:sz w:val="18"/>
                <w:szCs w:val="18"/>
              </w:rPr>
            </w:pPr>
          </w:p>
        </w:tc>
        <w:tc>
          <w:tcPr>
            <w:tcW w:w="147" w:type="pct"/>
            <w:vAlign w:val="center"/>
          </w:tcPr>
          <w:p w14:paraId="21BDBCC9" w14:textId="7750B5C9" w:rsidR="008165E5" w:rsidRPr="00DF17D9" w:rsidRDefault="008165E5" w:rsidP="008165E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0700223F" w14:textId="146AFAD8" w:rsidR="008165E5" w:rsidRPr="00DF17D9" w:rsidRDefault="008165E5" w:rsidP="008165E5">
            <w:pPr>
              <w:jc w:val="center"/>
              <w:rPr>
                <w:rFonts w:ascii="Calibri" w:hAnsi="Calibri" w:cs="Calibri"/>
                <w:color w:val="000000"/>
                <w:sz w:val="18"/>
                <w:szCs w:val="18"/>
              </w:rPr>
            </w:pPr>
          </w:p>
        </w:tc>
        <w:tc>
          <w:tcPr>
            <w:tcW w:w="147" w:type="pct"/>
            <w:vAlign w:val="center"/>
          </w:tcPr>
          <w:p w14:paraId="2B2E7958" w14:textId="6E5ACE29" w:rsidR="008165E5" w:rsidRPr="00DF17D9" w:rsidRDefault="008165E5" w:rsidP="008165E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7" w:type="pct"/>
            <w:vAlign w:val="center"/>
          </w:tcPr>
          <w:p w14:paraId="30F1F020" w14:textId="539C9446" w:rsidR="008165E5" w:rsidRPr="00DF17D9" w:rsidRDefault="008165E5" w:rsidP="008165E5">
            <w:pPr>
              <w:jc w:val="center"/>
              <w:rPr>
                <w:rFonts w:ascii="Calibri" w:hAnsi="Calibri" w:cs="Calibri"/>
                <w:color w:val="000000"/>
                <w:sz w:val="18"/>
                <w:szCs w:val="18"/>
              </w:rPr>
            </w:pPr>
          </w:p>
        </w:tc>
        <w:tc>
          <w:tcPr>
            <w:tcW w:w="147" w:type="pct"/>
            <w:vAlign w:val="center"/>
          </w:tcPr>
          <w:p w14:paraId="4C95B638" w14:textId="2CA3FBB3" w:rsidR="008165E5" w:rsidRPr="00DF17D9" w:rsidRDefault="008165E5" w:rsidP="008165E5">
            <w:pPr>
              <w:jc w:val="center"/>
              <w:rPr>
                <w:rFonts w:ascii="Calibri" w:hAnsi="Calibri" w:cs="Calibri"/>
                <w:color w:val="000000"/>
                <w:sz w:val="18"/>
                <w:szCs w:val="18"/>
              </w:rPr>
            </w:pPr>
            <w:r w:rsidRPr="00DF17D9">
              <w:rPr>
                <w:rFonts w:ascii="Wingdings" w:hAnsi="Wingdings" w:cs="Calibri"/>
                <w:color w:val="000000"/>
                <w:sz w:val="18"/>
                <w:szCs w:val="18"/>
              </w:rPr>
              <w:t></w:t>
            </w:r>
          </w:p>
        </w:tc>
        <w:tc>
          <w:tcPr>
            <w:tcW w:w="140" w:type="pct"/>
            <w:vAlign w:val="center"/>
          </w:tcPr>
          <w:p w14:paraId="267C5DD5" w14:textId="29FBBECC" w:rsidR="008165E5" w:rsidRPr="00DF17D9" w:rsidRDefault="008165E5" w:rsidP="008165E5">
            <w:pPr>
              <w:jc w:val="center"/>
              <w:rPr>
                <w:rFonts w:ascii="Calibri" w:hAnsi="Calibri" w:cs="Calibri"/>
                <w:color w:val="000000"/>
                <w:sz w:val="18"/>
                <w:szCs w:val="18"/>
              </w:rPr>
            </w:pPr>
            <w:r w:rsidRPr="00DF17D9">
              <w:rPr>
                <w:rFonts w:ascii="Wingdings" w:hAnsi="Wingdings" w:cs="Calibri"/>
                <w:color w:val="000000"/>
                <w:sz w:val="18"/>
                <w:szCs w:val="18"/>
              </w:rPr>
              <w:t></w:t>
            </w:r>
          </w:p>
        </w:tc>
      </w:tr>
    </w:tbl>
    <w:p w14:paraId="0013E646" w14:textId="77777777" w:rsidR="002E0F89" w:rsidRDefault="002E0F89">
      <w:pPr>
        <w:rPr>
          <w:sz w:val="20"/>
          <w:szCs w:val="20"/>
        </w:rPr>
      </w:pPr>
    </w:p>
    <w:p w14:paraId="4EAD3BFC" w14:textId="11AB9F88" w:rsidR="00987492" w:rsidRPr="00155CBB" w:rsidRDefault="00987492">
      <w:pPr>
        <w:rPr>
          <w:sz w:val="20"/>
          <w:szCs w:val="20"/>
        </w:rPr>
      </w:pPr>
      <w:r w:rsidRPr="00155CBB">
        <w:rPr>
          <w:sz w:val="20"/>
          <w:szCs w:val="20"/>
        </w:rPr>
        <w:t>We would really welcome any feedback on this resource</w:t>
      </w:r>
      <w:r w:rsidR="00733041" w:rsidRPr="00155CBB">
        <w:rPr>
          <w:sz w:val="20"/>
          <w:szCs w:val="20"/>
        </w:rPr>
        <w:t xml:space="preserve">, </w:t>
      </w:r>
      <w:r w:rsidR="00C7334A" w:rsidRPr="00155CBB">
        <w:rPr>
          <w:sz w:val="20"/>
          <w:szCs w:val="20"/>
        </w:rPr>
        <w:t xml:space="preserve">on any of the resources </w:t>
      </w:r>
      <w:proofErr w:type="gramStart"/>
      <w:r w:rsidR="00C7334A" w:rsidRPr="00155CBB">
        <w:rPr>
          <w:sz w:val="20"/>
          <w:szCs w:val="20"/>
        </w:rPr>
        <w:t>we’ve</w:t>
      </w:r>
      <w:proofErr w:type="gramEnd"/>
      <w:r w:rsidR="00C7334A" w:rsidRPr="00155CBB">
        <w:rPr>
          <w:sz w:val="20"/>
          <w:szCs w:val="20"/>
        </w:rPr>
        <w:t xml:space="preserve"> included, or suggestions for </w:t>
      </w:r>
      <w:r w:rsidR="004C2E5C" w:rsidRPr="00155CBB">
        <w:rPr>
          <w:sz w:val="20"/>
          <w:szCs w:val="20"/>
        </w:rPr>
        <w:t>additional resources to include in future updates</w:t>
      </w:r>
      <w:r w:rsidR="001F77BE" w:rsidRPr="00155CBB">
        <w:rPr>
          <w:sz w:val="20"/>
          <w:szCs w:val="20"/>
        </w:rPr>
        <w:t xml:space="preserve">. Please email </w:t>
      </w:r>
      <w:hyperlink r:id="rId39" w:history="1">
        <w:r w:rsidR="001F77BE" w:rsidRPr="00155CBB">
          <w:rPr>
            <w:rStyle w:val="Hyperlink"/>
            <w:sz w:val="20"/>
            <w:szCs w:val="20"/>
          </w:rPr>
          <w:t>nwadass@nwemployers.org.uk</w:t>
        </w:r>
      </w:hyperlink>
      <w:r w:rsidR="001F77BE" w:rsidRPr="00155CBB">
        <w:rPr>
          <w:sz w:val="20"/>
          <w:szCs w:val="20"/>
        </w:rPr>
        <w:t xml:space="preserve"> with any feedback.</w:t>
      </w:r>
    </w:p>
    <w:p w14:paraId="74E30962" w14:textId="77777777" w:rsidR="00B96527" w:rsidRPr="00155CBB" w:rsidRDefault="00B96527" w:rsidP="000C2C4A">
      <w:pPr>
        <w:jc w:val="center"/>
        <w:rPr>
          <w:b/>
          <w:bCs/>
        </w:rPr>
      </w:pPr>
    </w:p>
    <w:p w14:paraId="39DDD349" w14:textId="77777777" w:rsidR="000C2C4A" w:rsidRPr="00155CBB" w:rsidRDefault="000C2C4A" w:rsidP="000C2C4A">
      <w:pPr>
        <w:jc w:val="center"/>
        <w:rPr>
          <w:b/>
          <w:bCs/>
          <w:sz w:val="24"/>
          <w:szCs w:val="24"/>
        </w:rPr>
      </w:pPr>
      <w:r w:rsidRPr="00155CBB">
        <w:rPr>
          <w:b/>
          <w:bCs/>
          <w:sz w:val="24"/>
          <w:szCs w:val="24"/>
        </w:rPr>
        <w:t>Thank you.</w:t>
      </w:r>
    </w:p>
    <w:sectPr w:rsidR="000C2C4A" w:rsidRPr="00155CBB" w:rsidSect="00155CBB">
      <w:headerReference w:type="default" r:id="rId40"/>
      <w:footerReference w:type="default" r:id="rId4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93EEB" w14:textId="77777777" w:rsidR="00AF10B6" w:rsidRDefault="00AF10B6" w:rsidP="009D5FFD">
      <w:pPr>
        <w:spacing w:after="0" w:line="240" w:lineRule="auto"/>
      </w:pPr>
      <w:r>
        <w:separator/>
      </w:r>
    </w:p>
  </w:endnote>
  <w:endnote w:type="continuationSeparator" w:id="0">
    <w:p w14:paraId="55D09AE7" w14:textId="77777777" w:rsidR="00AF10B6" w:rsidRDefault="00AF10B6" w:rsidP="009D5FFD">
      <w:pPr>
        <w:spacing w:after="0" w:line="240" w:lineRule="auto"/>
      </w:pPr>
      <w:r>
        <w:continuationSeparator/>
      </w:r>
    </w:p>
  </w:endnote>
  <w:endnote w:type="continuationNotice" w:id="1">
    <w:p w14:paraId="5313A08A" w14:textId="77777777" w:rsidR="00AF10B6" w:rsidRDefault="00AF1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199742"/>
      <w:docPartObj>
        <w:docPartGallery w:val="Page Numbers (Bottom of Page)"/>
        <w:docPartUnique/>
      </w:docPartObj>
    </w:sdtPr>
    <w:sdtEndPr>
      <w:rPr>
        <w:color w:val="7F7F7F" w:themeColor="background1" w:themeShade="7F"/>
        <w:spacing w:val="60"/>
      </w:rPr>
    </w:sdtEndPr>
    <w:sdtContent>
      <w:p w14:paraId="7FAA43D8" w14:textId="61D7ED5F" w:rsidR="00B276BE" w:rsidRDefault="00B276B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00693BE7">
          <w:rPr>
            <w:color w:val="7F7F7F" w:themeColor="background1" w:themeShade="7F"/>
            <w:spacing w:val="60"/>
          </w:rPr>
          <w:t>J</w:t>
        </w:r>
        <w:r w:rsidR="0081684A">
          <w:rPr>
            <w:color w:val="7F7F7F" w:themeColor="background1" w:themeShade="7F"/>
            <w:spacing w:val="60"/>
          </w:rPr>
          <w:t>UNE</w:t>
        </w:r>
        <w:r w:rsidR="00693BE7">
          <w:rPr>
            <w:color w:val="7F7F7F" w:themeColor="background1" w:themeShade="7F"/>
            <w:spacing w:val="60"/>
          </w:rPr>
          <w:t xml:space="preserve"> 2020</w:t>
        </w:r>
      </w:p>
    </w:sdtContent>
  </w:sdt>
  <w:p w14:paraId="3A7682A9" w14:textId="77777777" w:rsidR="00B276BE" w:rsidRDefault="00B2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CAB14" w14:textId="77777777" w:rsidR="00AF10B6" w:rsidRDefault="00AF10B6" w:rsidP="009D5FFD">
      <w:pPr>
        <w:spacing w:after="0" w:line="240" w:lineRule="auto"/>
      </w:pPr>
      <w:r>
        <w:separator/>
      </w:r>
    </w:p>
  </w:footnote>
  <w:footnote w:type="continuationSeparator" w:id="0">
    <w:p w14:paraId="559F89B6" w14:textId="77777777" w:rsidR="00AF10B6" w:rsidRDefault="00AF10B6" w:rsidP="009D5FFD">
      <w:pPr>
        <w:spacing w:after="0" w:line="240" w:lineRule="auto"/>
      </w:pPr>
      <w:r>
        <w:continuationSeparator/>
      </w:r>
    </w:p>
  </w:footnote>
  <w:footnote w:type="continuationNotice" w:id="1">
    <w:p w14:paraId="27FFC596" w14:textId="77777777" w:rsidR="00AF10B6" w:rsidRDefault="00AF1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A0D1C" w14:textId="3B382DD6" w:rsidR="009D5FFD" w:rsidRPr="00AA7CD0" w:rsidRDefault="00C52606" w:rsidP="00155CBB">
    <w:pPr>
      <w:pStyle w:val="Title"/>
      <w:rPr>
        <w:b/>
        <w:bCs/>
        <w:color w:val="931446"/>
        <w:sz w:val="52"/>
        <w:szCs w:val="52"/>
      </w:rPr>
    </w:pPr>
    <w:r w:rsidRPr="007F35DA">
      <w:rPr>
        <w:b/>
        <w:bCs/>
        <w:noProof/>
        <w:color w:val="931446"/>
        <w:sz w:val="72"/>
        <w:szCs w:val="72"/>
      </w:rPr>
      <w:drawing>
        <wp:anchor distT="0" distB="0" distL="114300" distR="114300" simplePos="0" relativeHeight="251660288" behindDoc="0" locked="0" layoutInCell="1" allowOverlap="1" wp14:anchorId="307225B6" wp14:editId="4AEA18BC">
          <wp:simplePos x="0" y="0"/>
          <wp:positionH relativeFrom="margin">
            <wp:posOffset>8856921</wp:posOffset>
          </wp:positionH>
          <wp:positionV relativeFrom="topMargin">
            <wp:posOffset>214852</wp:posOffset>
          </wp:positionV>
          <wp:extent cx="879475" cy="569595"/>
          <wp:effectExtent l="0" t="0" r="0" b="1905"/>
          <wp:wrapThrough wrapText="bothSides">
            <wp:wrapPolygon edited="0">
              <wp:start x="0" y="0"/>
              <wp:lineTo x="0" y="20950"/>
              <wp:lineTo x="21054" y="20950"/>
              <wp:lineTo x="210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9D5FFD" w:rsidRPr="00AA7CD0">
      <w:rPr>
        <w:noProof/>
        <w:sz w:val="52"/>
        <w:szCs w:val="52"/>
      </w:rPr>
      <w:drawing>
        <wp:anchor distT="0" distB="0" distL="114300" distR="114300" simplePos="0" relativeHeight="251658240" behindDoc="0" locked="0" layoutInCell="1" allowOverlap="1" wp14:anchorId="08370182" wp14:editId="4D67E22A">
          <wp:simplePos x="0" y="0"/>
          <wp:positionH relativeFrom="margin">
            <wp:posOffset>12798425</wp:posOffset>
          </wp:positionH>
          <wp:positionV relativeFrom="topMargin">
            <wp:posOffset>146685</wp:posOffset>
          </wp:positionV>
          <wp:extent cx="1038225" cy="672465"/>
          <wp:effectExtent l="0" t="0" r="9525" b="0"/>
          <wp:wrapThrough wrapText="bothSides">
            <wp:wrapPolygon edited="0">
              <wp:start x="0" y="0"/>
              <wp:lineTo x="0" y="20805"/>
              <wp:lineTo x="21402" y="20805"/>
              <wp:lineTo x="2140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5FFD" w:rsidRPr="00AA7CD0">
      <w:rPr>
        <w:b/>
        <w:bCs/>
        <w:color w:val="931446"/>
        <w:sz w:val="52"/>
        <w:szCs w:val="52"/>
      </w:rPr>
      <w:t>Wellbeing &amp; Mental Health Offer</w:t>
    </w:r>
    <w:r w:rsidR="004D6499" w:rsidRPr="00AA7CD0">
      <w:rPr>
        <w:b/>
        <w:bCs/>
        <w:color w:val="931446"/>
        <w:sz w:val="52"/>
        <w:szCs w:val="52"/>
      </w:rPr>
      <w:t>s</w:t>
    </w:r>
    <w:r w:rsidR="00CE7C9B" w:rsidRPr="00AA7CD0">
      <w:rPr>
        <w:b/>
        <w:bCs/>
        <w:color w:val="931446"/>
        <w:sz w:val="52"/>
        <w:szCs w:val="52"/>
      </w:rPr>
      <w:t xml:space="preserve"> for Adult Social Care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22438"/>
    <w:multiLevelType w:val="multilevel"/>
    <w:tmpl w:val="563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FD"/>
    <w:rsid w:val="0000183D"/>
    <w:rsid w:val="00001CB2"/>
    <w:rsid w:val="000613FF"/>
    <w:rsid w:val="00071E20"/>
    <w:rsid w:val="000A1163"/>
    <w:rsid w:val="000C2C4A"/>
    <w:rsid w:val="000E5B7C"/>
    <w:rsid w:val="00123A3C"/>
    <w:rsid w:val="00155CBB"/>
    <w:rsid w:val="00172377"/>
    <w:rsid w:val="00174D50"/>
    <w:rsid w:val="001804C6"/>
    <w:rsid w:val="001A22E3"/>
    <w:rsid w:val="001A4624"/>
    <w:rsid w:val="001C32D7"/>
    <w:rsid w:val="001D563D"/>
    <w:rsid w:val="001D5F86"/>
    <w:rsid w:val="001E6857"/>
    <w:rsid w:val="001F05AE"/>
    <w:rsid w:val="001F77BE"/>
    <w:rsid w:val="00220F6A"/>
    <w:rsid w:val="00221211"/>
    <w:rsid w:val="00253047"/>
    <w:rsid w:val="00257151"/>
    <w:rsid w:val="002E0F89"/>
    <w:rsid w:val="002E4438"/>
    <w:rsid w:val="002F4409"/>
    <w:rsid w:val="002F51A3"/>
    <w:rsid w:val="00301A23"/>
    <w:rsid w:val="00341400"/>
    <w:rsid w:val="00356D00"/>
    <w:rsid w:val="003570CA"/>
    <w:rsid w:val="00362AAD"/>
    <w:rsid w:val="003861FD"/>
    <w:rsid w:val="00396EAA"/>
    <w:rsid w:val="003A5201"/>
    <w:rsid w:val="003B5DAD"/>
    <w:rsid w:val="003D0219"/>
    <w:rsid w:val="003F0A05"/>
    <w:rsid w:val="00406378"/>
    <w:rsid w:val="00437DA3"/>
    <w:rsid w:val="0044705F"/>
    <w:rsid w:val="00447C46"/>
    <w:rsid w:val="00465F5A"/>
    <w:rsid w:val="004A5372"/>
    <w:rsid w:val="004A703A"/>
    <w:rsid w:val="004A75B3"/>
    <w:rsid w:val="004B0744"/>
    <w:rsid w:val="004B13FB"/>
    <w:rsid w:val="004C2E5C"/>
    <w:rsid w:val="004D6499"/>
    <w:rsid w:val="004E4AC1"/>
    <w:rsid w:val="00501D9D"/>
    <w:rsid w:val="005043AD"/>
    <w:rsid w:val="00510B2D"/>
    <w:rsid w:val="00560505"/>
    <w:rsid w:val="00564484"/>
    <w:rsid w:val="0056794B"/>
    <w:rsid w:val="0057088F"/>
    <w:rsid w:val="0058150B"/>
    <w:rsid w:val="00582FF4"/>
    <w:rsid w:val="005A6E4C"/>
    <w:rsid w:val="005B01CD"/>
    <w:rsid w:val="005B2EEB"/>
    <w:rsid w:val="005C750A"/>
    <w:rsid w:val="005D3F4C"/>
    <w:rsid w:val="005E3FB1"/>
    <w:rsid w:val="005F38AF"/>
    <w:rsid w:val="005F5721"/>
    <w:rsid w:val="006062A0"/>
    <w:rsid w:val="006223CA"/>
    <w:rsid w:val="006242CB"/>
    <w:rsid w:val="00630360"/>
    <w:rsid w:val="00632416"/>
    <w:rsid w:val="00634366"/>
    <w:rsid w:val="00647528"/>
    <w:rsid w:val="00685092"/>
    <w:rsid w:val="00693BE7"/>
    <w:rsid w:val="0069440B"/>
    <w:rsid w:val="006B0668"/>
    <w:rsid w:val="006E6B21"/>
    <w:rsid w:val="006F3386"/>
    <w:rsid w:val="006F52F2"/>
    <w:rsid w:val="007112F6"/>
    <w:rsid w:val="00712EA0"/>
    <w:rsid w:val="00733041"/>
    <w:rsid w:val="00733C33"/>
    <w:rsid w:val="0074163F"/>
    <w:rsid w:val="0078582E"/>
    <w:rsid w:val="00797A32"/>
    <w:rsid w:val="007C2B01"/>
    <w:rsid w:val="007E20E7"/>
    <w:rsid w:val="0080032C"/>
    <w:rsid w:val="00800561"/>
    <w:rsid w:val="0080357E"/>
    <w:rsid w:val="008165E5"/>
    <w:rsid w:val="0081684A"/>
    <w:rsid w:val="00822E9D"/>
    <w:rsid w:val="008345BC"/>
    <w:rsid w:val="00837F02"/>
    <w:rsid w:val="00853709"/>
    <w:rsid w:val="00877A7A"/>
    <w:rsid w:val="00881533"/>
    <w:rsid w:val="00892CC2"/>
    <w:rsid w:val="008B315B"/>
    <w:rsid w:val="008B611F"/>
    <w:rsid w:val="008C511F"/>
    <w:rsid w:val="008D586B"/>
    <w:rsid w:val="008E2B2C"/>
    <w:rsid w:val="00912B0D"/>
    <w:rsid w:val="009131F2"/>
    <w:rsid w:val="009137FA"/>
    <w:rsid w:val="009625F2"/>
    <w:rsid w:val="00987492"/>
    <w:rsid w:val="009D5999"/>
    <w:rsid w:val="009D5DBE"/>
    <w:rsid w:val="009D5FFD"/>
    <w:rsid w:val="00A008EE"/>
    <w:rsid w:val="00A11037"/>
    <w:rsid w:val="00A20765"/>
    <w:rsid w:val="00A26A28"/>
    <w:rsid w:val="00A405A7"/>
    <w:rsid w:val="00A76819"/>
    <w:rsid w:val="00A92D4C"/>
    <w:rsid w:val="00A955D4"/>
    <w:rsid w:val="00A95BA1"/>
    <w:rsid w:val="00AA7CD0"/>
    <w:rsid w:val="00AC2948"/>
    <w:rsid w:val="00AD5C86"/>
    <w:rsid w:val="00AF10B6"/>
    <w:rsid w:val="00AF22BC"/>
    <w:rsid w:val="00B251AB"/>
    <w:rsid w:val="00B253AB"/>
    <w:rsid w:val="00B26B22"/>
    <w:rsid w:val="00B276BE"/>
    <w:rsid w:val="00B30174"/>
    <w:rsid w:val="00B32CB5"/>
    <w:rsid w:val="00B40858"/>
    <w:rsid w:val="00B50B45"/>
    <w:rsid w:val="00B56339"/>
    <w:rsid w:val="00B83ED2"/>
    <w:rsid w:val="00B96527"/>
    <w:rsid w:val="00BA0CF0"/>
    <w:rsid w:val="00BA73AB"/>
    <w:rsid w:val="00BD45DF"/>
    <w:rsid w:val="00BE05EF"/>
    <w:rsid w:val="00BE1865"/>
    <w:rsid w:val="00BE5BB9"/>
    <w:rsid w:val="00BE67F5"/>
    <w:rsid w:val="00C14226"/>
    <w:rsid w:val="00C21C18"/>
    <w:rsid w:val="00C36250"/>
    <w:rsid w:val="00C50BB6"/>
    <w:rsid w:val="00C52606"/>
    <w:rsid w:val="00C5676C"/>
    <w:rsid w:val="00C7334A"/>
    <w:rsid w:val="00C75E9D"/>
    <w:rsid w:val="00C75F68"/>
    <w:rsid w:val="00CB7AA2"/>
    <w:rsid w:val="00CC3AB6"/>
    <w:rsid w:val="00CD3532"/>
    <w:rsid w:val="00CD70B5"/>
    <w:rsid w:val="00CE7C9B"/>
    <w:rsid w:val="00D0255A"/>
    <w:rsid w:val="00D03CD3"/>
    <w:rsid w:val="00D51825"/>
    <w:rsid w:val="00D678B9"/>
    <w:rsid w:val="00D9049D"/>
    <w:rsid w:val="00DF357D"/>
    <w:rsid w:val="00DF5FCB"/>
    <w:rsid w:val="00E03F66"/>
    <w:rsid w:val="00E12821"/>
    <w:rsid w:val="00E22E50"/>
    <w:rsid w:val="00E248C7"/>
    <w:rsid w:val="00E25423"/>
    <w:rsid w:val="00E379DD"/>
    <w:rsid w:val="00E52B09"/>
    <w:rsid w:val="00E7384D"/>
    <w:rsid w:val="00EC649F"/>
    <w:rsid w:val="00EC6FB1"/>
    <w:rsid w:val="00ED52CA"/>
    <w:rsid w:val="00EE2712"/>
    <w:rsid w:val="00F529A6"/>
    <w:rsid w:val="00F53A2F"/>
    <w:rsid w:val="00F635FA"/>
    <w:rsid w:val="00F71091"/>
    <w:rsid w:val="00F76898"/>
    <w:rsid w:val="00F90CEA"/>
    <w:rsid w:val="00FD5C35"/>
    <w:rsid w:val="00FE081B"/>
    <w:rsid w:val="00FE1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993C3"/>
  <w15:chartTrackingRefBased/>
  <w15:docId w15:val="{C2931B0E-9A37-49E2-9708-27441C4C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FFD"/>
  </w:style>
  <w:style w:type="paragraph" w:styleId="Footer">
    <w:name w:val="footer"/>
    <w:basedOn w:val="Normal"/>
    <w:link w:val="FooterChar"/>
    <w:uiPriority w:val="99"/>
    <w:unhideWhenUsed/>
    <w:rsid w:val="009D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FFD"/>
  </w:style>
  <w:style w:type="paragraph" w:styleId="Title">
    <w:name w:val="Title"/>
    <w:basedOn w:val="Normal"/>
    <w:next w:val="Normal"/>
    <w:link w:val="TitleChar"/>
    <w:uiPriority w:val="10"/>
    <w:qFormat/>
    <w:rsid w:val="009D5F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2B2C"/>
    <w:rPr>
      <w:color w:val="0563C1" w:themeColor="hyperlink"/>
      <w:u w:val="single"/>
    </w:rPr>
  </w:style>
  <w:style w:type="character" w:styleId="UnresolvedMention">
    <w:name w:val="Unresolved Mention"/>
    <w:basedOn w:val="DefaultParagraphFont"/>
    <w:uiPriority w:val="99"/>
    <w:semiHidden/>
    <w:unhideWhenUsed/>
    <w:rsid w:val="008E2B2C"/>
    <w:rPr>
      <w:color w:val="605E5C"/>
      <w:shd w:val="clear" w:color="auto" w:fill="E1DFDD"/>
    </w:rPr>
  </w:style>
  <w:style w:type="character" w:styleId="FollowedHyperlink">
    <w:name w:val="FollowedHyperlink"/>
    <w:basedOn w:val="DefaultParagraphFont"/>
    <w:uiPriority w:val="99"/>
    <w:semiHidden/>
    <w:unhideWhenUsed/>
    <w:rsid w:val="00685092"/>
    <w:rPr>
      <w:color w:val="954F72" w:themeColor="followedHyperlink"/>
      <w:u w:val="single"/>
    </w:rPr>
  </w:style>
  <w:style w:type="paragraph" w:styleId="Subtitle">
    <w:name w:val="Subtitle"/>
    <w:basedOn w:val="Normal"/>
    <w:next w:val="Normal"/>
    <w:link w:val="SubtitleChar"/>
    <w:uiPriority w:val="11"/>
    <w:qFormat/>
    <w:rsid w:val="001A46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462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22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46276">
      <w:bodyDiv w:val="1"/>
      <w:marLeft w:val="0"/>
      <w:marRight w:val="0"/>
      <w:marTop w:val="0"/>
      <w:marBottom w:val="0"/>
      <w:divBdr>
        <w:top w:val="none" w:sz="0" w:space="0" w:color="auto"/>
        <w:left w:val="none" w:sz="0" w:space="0" w:color="auto"/>
        <w:bottom w:val="none" w:sz="0" w:space="0" w:color="auto"/>
        <w:right w:val="none" w:sz="0" w:space="0" w:color="auto"/>
      </w:divBdr>
    </w:div>
    <w:div w:id="163397472">
      <w:bodyDiv w:val="1"/>
      <w:marLeft w:val="0"/>
      <w:marRight w:val="0"/>
      <w:marTop w:val="0"/>
      <w:marBottom w:val="0"/>
      <w:divBdr>
        <w:top w:val="none" w:sz="0" w:space="0" w:color="auto"/>
        <w:left w:val="none" w:sz="0" w:space="0" w:color="auto"/>
        <w:bottom w:val="none" w:sz="0" w:space="0" w:color="auto"/>
        <w:right w:val="none" w:sz="0" w:space="0" w:color="auto"/>
      </w:divBdr>
    </w:div>
    <w:div w:id="474490192">
      <w:bodyDiv w:val="1"/>
      <w:marLeft w:val="0"/>
      <w:marRight w:val="0"/>
      <w:marTop w:val="0"/>
      <w:marBottom w:val="0"/>
      <w:divBdr>
        <w:top w:val="none" w:sz="0" w:space="0" w:color="auto"/>
        <w:left w:val="none" w:sz="0" w:space="0" w:color="auto"/>
        <w:bottom w:val="none" w:sz="0" w:space="0" w:color="auto"/>
        <w:right w:val="none" w:sz="0" w:space="0" w:color="auto"/>
      </w:divBdr>
    </w:div>
    <w:div w:id="20360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ydaylight.com/care-access" TargetMode="External"/><Relationship Id="rId18" Type="http://schemas.openxmlformats.org/officeDocument/2006/relationships/hyperlink" Target="https://thewellnesssociety.org/free-coronavirus-anxiety-workbook/" TargetMode="External"/><Relationship Id="rId26" Type="http://schemas.openxmlformats.org/officeDocument/2006/relationships/hyperlink" Target="https://www.almahealth.co.uk/" TargetMode="External"/><Relationship Id="rId39" Type="http://schemas.openxmlformats.org/officeDocument/2006/relationships/hyperlink" Target="mailto:nwadass@nwemployers.org.uk" TargetMode="External"/><Relationship Id="rId21" Type="http://schemas.openxmlformats.org/officeDocument/2006/relationships/hyperlink" Target="https://www.bps.org.uk/coronavirus-resources" TargetMode="External"/><Relationship Id="rId34" Type="http://schemas.openxmlformats.org/officeDocument/2006/relationships/hyperlink" Target="https://www.facebook.com/groups/registeredmanager"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who.int/news-room/campaigns/connecting-the-world-to-combat-coronavirus/healthyathome/healthyathome---mental-health" TargetMode="External"/><Relationship Id="rId20" Type="http://schemas.openxmlformats.org/officeDocument/2006/relationships/hyperlink" Target="https://www.moneysavingexpert.com/latesttip/" TargetMode="External"/><Relationship Id="rId29" Type="http://schemas.openxmlformats.org/officeDocument/2006/relationships/hyperlink" Target="https://lscresiliencehub.nhs.u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rkforce.adultsocialcare.uk/join" TargetMode="External"/><Relationship Id="rId24" Type="http://schemas.openxmlformats.org/officeDocument/2006/relationships/hyperlink" Target="https://www.nhsemployers.org/retention-and-staff-experience/health-and-wellbeing/taking-a-targeted-approach/taking-a-targeted-approach/how-are-you-feeling-today-nhs-toolkit." TargetMode="External"/><Relationship Id="rId32" Type="http://schemas.openxmlformats.org/officeDocument/2006/relationships/hyperlink" Target="mailto:RMAdvice@skillsforcare.org.uk" TargetMode="External"/><Relationship Id="rId37" Type="http://schemas.openxmlformats.org/officeDocument/2006/relationships/hyperlink" Target="https://greater-manchester-bereavement-service.org.uk/about-us/"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hsc.silvercloudhealth.com/signup/" TargetMode="External"/><Relationship Id="rId23" Type="http://schemas.openxmlformats.org/officeDocument/2006/relationships/hyperlink" Target="https://wellbeingandcoping.net/" TargetMode="External"/><Relationship Id="rId28" Type="http://schemas.openxmlformats.org/officeDocument/2006/relationships/hyperlink" Target="https://www.gmmh.nhs.uk/coronaviruswellbeing" TargetMode="External"/><Relationship Id="rId36" Type="http://schemas.openxmlformats.org/officeDocument/2006/relationships/hyperlink" Target="https://www.skillsforcare.org.uk/Leadership-management/support-for-registered-managers/local-networks.aspx" TargetMode="External"/><Relationship Id="rId10" Type="http://schemas.openxmlformats.org/officeDocument/2006/relationships/hyperlink" Target="https://www.nwadass.org.uk/workforce-mental-health-wellbeing" TargetMode="External"/><Relationship Id="rId19" Type="http://schemas.openxmlformats.org/officeDocument/2006/relationships/hyperlink" Target="https://www.moneysavingexpert.com/latesttip/" TargetMode="External"/><Relationship Id="rId31" Type="http://schemas.openxmlformats.org/officeDocument/2006/relationships/hyperlink" Target="https://www.cruse.org.uk/get-help/coronavirus-dealing-bereavement-and-grie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epio.com/care-access" TargetMode="External"/><Relationship Id="rId22" Type="http://schemas.openxmlformats.org/officeDocument/2006/relationships/hyperlink" Target="https://www.nhs.uk/oneyou/every-mind-matters/coronavirus-covid-19-staying-at-home-tips/" TargetMode="External"/><Relationship Id="rId27" Type="http://schemas.openxmlformats.org/officeDocument/2006/relationships/hyperlink" Target="https://www.penninecare.nhs.uk/mcrhub-covid19" TargetMode="External"/><Relationship Id="rId30" Type="http://schemas.openxmlformats.org/officeDocument/2006/relationships/hyperlink" Target="https://www.mentalhealthatwork.org.uk/toolkit/ourfrontline-socialcare/" TargetMode="External"/><Relationship Id="rId35" Type="http://schemas.openxmlformats.org/officeDocument/2006/relationships/hyperlink" Target="https://www.frontline19.com/"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publications/coronavirus-covid-19-health-and-wellbeing-of-the-adult-social-care-workforce" TargetMode="External"/><Relationship Id="rId17" Type="http://schemas.openxmlformats.org/officeDocument/2006/relationships/hyperlink" Target="https://covid.minded.org.uk/" TargetMode="External"/><Relationship Id="rId25" Type="http://schemas.openxmlformats.org/officeDocument/2006/relationships/hyperlink" Target="https://www.kingsfund.org.uk/publications/resources-supporting-mental-health-covid19" TargetMode="External"/><Relationship Id="rId33" Type="http://schemas.openxmlformats.org/officeDocument/2006/relationships/hyperlink" Target="https://www.skillsforcare.org.uk/Leadership-management/support-for-registered-managers/Advice-line.aspx" TargetMode="External"/><Relationship Id="rId38" Type="http://schemas.openxmlformats.org/officeDocument/2006/relationships/hyperlink" Target="https://www.giveusashou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9C2C621C8AF44BCF3945F9877A6B4" ma:contentTypeVersion="12" ma:contentTypeDescription="Create a new document." ma:contentTypeScope="" ma:versionID="425212f0c3ead8a21b3682a0759a7ee9">
  <xsd:schema xmlns:xsd="http://www.w3.org/2001/XMLSchema" xmlns:xs="http://www.w3.org/2001/XMLSchema" xmlns:p="http://schemas.microsoft.com/office/2006/metadata/properties" xmlns:ns2="9b1deb62-281e-4172-9830-9ab88e50d48b" xmlns:ns3="59d0d65f-366d-4f0d-8f8c-6dba534b3cd3" targetNamespace="http://schemas.microsoft.com/office/2006/metadata/properties" ma:root="true" ma:fieldsID="7dae432667a88d293b0209122c52e43d" ns2:_="" ns3:_="">
    <xsd:import namespace="9b1deb62-281e-4172-9830-9ab88e50d48b"/>
    <xsd:import namespace="59d0d65f-366d-4f0d-8f8c-6dba534b3c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deb62-281e-4172-9830-9ab88e50d4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0d65f-366d-4f0d-8f8c-6dba534b3c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AEB5-D77E-401D-BF40-FDEB5D5E03BD}">
  <ds:schemaRefs>
    <ds:schemaRef ds:uri="http://schemas.microsoft.com/sharepoint/v3/contenttype/forms"/>
  </ds:schemaRefs>
</ds:datastoreItem>
</file>

<file path=customXml/itemProps2.xml><?xml version="1.0" encoding="utf-8"?>
<ds:datastoreItem xmlns:ds="http://schemas.openxmlformats.org/officeDocument/2006/customXml" ds:itemID="{2A6AF150-ED6C-4501-9ECA-2A0156E3A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BE7E5-A664-45E6-8624-D45634E3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deb62-281e-4172-9830-9ab88e50d48b"/>
    <ds:schemaRef ds:uri="59d0d65f-366d-4f0d-8f8c-6dba534b3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Rosie Brown</cp:lastModifiedBy>
  <cp:revision>3</cp:revision>
  <cp:lastPrinted>2020-07-10T10:55:00Z</cp:lastPrinted>
  <dcterms:created xsi:type="dcterms:W3CDTF">2020-10-16T12:28:00Z</dcterms:created>
  <dcterms:modified xsi:type="dcterms:W3CDTF">2020-10-16T12:28:00Z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0x01010092C9C2C621C8AF44BCF3945F9877A6B4</vt:lpwstr>
  </property>
</Properties>
</file>