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5AA41" w14:textId="7089FD0D" w:rsidR="007F35DA" w:rsidRPr="00DF17D9" w:rsidRDefault="007F35DA" w:rsidP="007F35DA">
      <w:pPr>
        <w:pStyle w:val="Subtitle"/>
        <w:rPr>
          <w:sz w:val="18"/>
          <w:szCs w:val="18"/>
        </w:rPr>
      </w:pPr>
      <w:r w:rsidRPr="00DF17D9">
        <w:rPr>
          <w:sz w:val="18"/>
          <w:szCs w:val="18"/>
        </w:rPr>
        <w:t>A DIRECTORY OF WELLBEING &amp; MENTAL HEALTH OFFERS AVAILABLE TO UNPAID CARERS</w:t>
      </w:r>
    </w:p>
    <w:p w14:paraId="7C6B8CAB" w14:textId="1A732E2B" w:rsidR="007F35DA" w:rsidRPr="00DF17D9" w:rsidRDefault="007F35DA" w:rsidP="00793711">
      <w:pPr>
        <w:rPr>
          <w:rStyle w:val="Hyperlink"/>
          <w:sz w:val="20"/>
          <w:szCs w:val="20"/>
        </w:rPr>
      </w:pPr>
      <w:r w:rsidRPr="00DF17D9">
        <w:rPr>
          <w:sz w:val="20"/>
          <w:szCs w:val="20"/>
        </w:rPr>
        <w:t xml:space="preserve">This directory of a range of wellbeing, resilience and mental health offers available to unpaid carers is intended to help people quickly find resources that are going to be most helpful for them. It is by no means exhaustive but aims to present many of the most prominent national, regional and sub regional offers relevant to staff in the North West of England. It accompanies similar directories for adult social work staff, and for adult social care staff, and a workforce wellbeing &amp; mental health toolkit for managers, also prepared by NW ADASS. We will issue updates to this and other resources as required, and the most current versions can be found at </w:t>
      </w:r>
      <w:hyperlink r:id="rId11" w:history="1">
        <w:r w:rsidR="000C2F7A" w:rsidRPr="006B58DA">
          <w:rPr>
            <w:rStyle w:val="Hyperlink"/>
            <w:sz w:val="20"/>
            <w:szCs w:val="20"/>
          </w:rPr>
          <w:t>https://www.nwadass.org.uk/workforce-mental-health-wellbeing</w:t>
        </w:r>
      </w:hyperlink>
    </w:p>
    <w:p w14:paraId="450072E2" w14:textId="77777777" w:rsidR="007F35DA" w:rsidRPr="00DF17D9" w:rsidRDefault="007F35DA" w:rsidP="00793711">
      <w:pPr>
        <w:rPr>
          <w:sz w:val="20"/>
          <w:szCs w:val="20"/>
        </w:rPr>
      </w:pPr>
      <w:r w:rsidRPr="00DF17D9">
        <w:rPr>
          <w:sz w:val="20"/>
          <w:szCs w:val="20"/>
        </w:rPr>
        <w:t>We hope that the structure and content of this directory is clear and easy to understand. We have tried to indicate what sort of level of support these offers provide according to the following:</w:t>
      </w:r>
    </w:p>
    <w:p w14:paraId="3D441E32" w14:textId="77777777" w:rsidR="007F35DA" w:rsidRPr="00DF17D9" w:rsidRDefault="007F35DA" w:rsidP="00793711">
      <w:pPr>
        <w:ind w:left="720"/>
        <w:rPr>
          <w:sz w:val="20"/>
          <w:szCs w:val="20"/>
        </w:rPr>
      </w:pPr>
      <w:r w:rsidRPr="00DF17D9">
        <w:rPr>
          <w:b/>
          <w:bCs/>
          <w:i/>
          <w:iCs/>
          <w:sz w:val="20"/>
          <w:szCs w:val="20"/>
        </w:rPr>
        <w:t xml:space="preserve">Level 1: </w:t>
      </w:r>
      <w:r w:rsidRPr="00DF17D9">
        <w:rPr>
          <w:i/>
          <w:iCs/>
          <w:sz w:val="20"/>
          <w:szCs w:val="20"/>
        </w:rPr>
        <w:t>Self-help</w:t>
      </w:r>
      <w:r w:rsidRPr="00DF17D9">
        <w:rPr>
          <w:sz w:val="20"/>
          <w:szCs w:val="20"/>
        </w:rPr>
        <w:t xml:space="preserve"> resources that you can access yourself whenever convenient; and </w:t>
      </w:r>
    </w:p>
    <w:p w14:paraId="794732B0" w14:textId="77777777" w:rsidR="007F35DA" w:rsidRPr="00DF17D9" w:rsidRDefault="007F35DA" w:rsidP="00793711">
      <w:pPr>
        <w:ind w:left="720"/>
        <w:rPr>
          <w:sz w:val="20"/>
          <w:szCs w:val="20"/>
        </w:rPr>
      </w:pPr>
      <w:r w:rsidRPr="00DF17D9">
        <w:rPr>
          <w:b/>
          <w:bCs/>
          <w:i/>
          <w:iCs/>
          <w:sz w:val="20"/>
          <w:szCs w:val="20"/>
        </w:rPr>
        <w:t>Level 2:</w:t>
      </w:r>
      <w:r w:rsidRPr="00DF17D9">
        <w:rPr>
          <w:i/>
          <w:iCs/>
          <w:sz w:val="20"/>
          <w:szCs w:val="20"/>
        </w:rPr>
        <w:t xml:space="preserve"> Someone to talk to</w:t>
      </w:r>
      <w:r w:rsidRPr="00DF17D9">
        <w:rPr>
          <w:sz w:val="20"/>
          <w:szCs w:val="20"/>
        </w:rPr>
        <w:t xml:space="preserve"> provides direct access to volunteers or specialists that can speak with you on an ad hoc basis</w:t>
      </w:r>
    </w:p>
    <w:p w14:paraId="3B707190" w14:textId="77777777" w:rsidR="007F35DA" w:rsidRPr="00DF17D9" w:rsidRDefault="007F35DA" w:rsidP="00793711">
      <w:pPr>
        <w:rPr>
          <w:sz w:val="20"/>
          <w:szCs w:val="20"/>
        </w:rPr>
      </w:pPr>
      <w:r w:rsidRPr="00DF17D9">
        <w:rPr>
          <w:sz w:val="20"/>
          <w:szCs w:val="20"/>
        </w:rPr>
        <w:t xml:space="preserve">It is worth noting that support at </w:t>
      </w:r>
      <w:r w:rsidRPr="00DF17D9">
        <w:rPr>
          <w:b/>
          <w:bCs/>
          <w:i/>
          <w:iCs/>
          <w:sz w:val="20"/>
          <w:szCs w:val="20"/>
        </w:rPr>
        <w:t>Level 3</w:t>
      </w:r>
      <w:r w:rsidRPr="00DF17D9">
        <w:rPr>
          <w:i/>
          <w:iCs/>
          <w:sz w:val="20"/>
          <w:szCs w:val="20"/>
        </w:rPr>
        <w:t>: Someone there for you</w:t>
      </w:r>
      <w:r w:rsidRPr="00DF17D9">
        <w:rPr>
          <w:sz w:val="20"/>
          <w:szCs w:val="20"/>
        </w:rPr>
        <w:t xml:space="preserve">, who can get to know you and support and work with you over a period of time is best accessed directly through your GP.  </w:t>
      </w:r>
    </w:p>
    <w:p w14:paraId="63C1833E" w14:textId="77777777" w:rsidR="007F35DA" w:rsidRPr="00DF17D9" w:rsidRDefault="007F35DA" w:rsidP="007F35DA">
      <w:pPr>
        <w:rPr>
          <w:b/>
          <w:bCs/>
          <w:sz w:val="20"/>
          <w:szCs w:val="20"/>
        </w:rPr>
      </w:pPr>
      <w:proofErr w:type="gramStart"/>
      <w:r w:rsidRPr="00DF17D9">
        <w:rPr>
          <w:b/>
          <w:bCs/>
          <w:sz w:val="20"/>
          <w:szCs w:val="20"/>
        </w:rPr>
        <w:t>It’s</w:t>
      </w:r>
      <w:proofErr w:type="gramEnd"/>
      <w:r w:rsidRPr="00DF17D9">
        <w:rPr>
          <w:b/>
          <w:bCs/>
          <w:sz w:val="20"/>
          <w:szCs w:val="20"/>
        </w:rPr>
        <w:t xml:space="preserve"> OK not to be OK and important to remember that you are not alone. We hope that either through this resource or elsewhere, if you feel you need some support or help, you can find it. </w:t>
      </w:r>
    </w:p>
    <w:tbl>
      <w:tblPr>
        <w:tblStyle w:val="TableGrid"/>
        <w:tblW w:w="5000" w:type="pct"/>
        <w:tblLayout w:type="fixed"/>
        <w:tblLook w:val="04A0" w:firstRow="1" w:lastRow="0" w:firstColumn="1" w:lastColumn="0" w:noHBand="0" w:noVBand="1"/>
      </w:tblPr>
      <w:tblGrid>
        <w:gridCol w:w="4107"/>
        <w:gridCol w:w="2269"/>
        <w:gridCol w:w="2844"/>
        <w:gridCol w:w="1416"/>
        <w:gridCol w:w="1157"/>
        <w:gridCol w:w="452"/>
        <w:gridCol w:w="452"/>
        <w:gridCol w:w="452"/>
        <w:gridCol w:w="452"/>
        <w:gridCol w:w="452"/>
        <w:gridCol w:w="452"/>
        <w:gridCol w:w="452"/>
        <w:gridCol w:w="431"/>
      </w:tblGrid>
      <w:tr w:rsidR="00445DD3" w:rsidRPr="00DF17D9" w14:paraId="182E36D7" w14:textId="14850087" w:rsidTr="00445DD3">
        <w:trPr>
          <w:tblHeader/>
        </w:trPr>
        <w:tc>
          <w:tcPr>
            <w:tcW w:w="1334" w:type="pct"/>
            <w:vMerge w:val="restart"/>
            <w:shd w:val="clear" w:color="auto" w:fill="931446"/>
            <w:vAlign w:val="center"/>
          </w:tcPr>
          <w:p w14:paraId="332689D8" w14:textId="29EBCC05" w:rsidR="00AA1818" w:rsidRPr="00DF17D9" w:rsidRDefault="00AA1818" w:rsidP="009D5FFD">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Offer &amp; Details</w:t>
            </w:r>
          </w:p>
        </w:tc>
        <w:tc>
          <w:tcPr>
            <w:tcW w:w="737" w:type="pct"/>
            <w:vMerge w:val="restart"/>
            <w:shd w:val="clear" w:color="auto" w:fill="931446"/>
            <w:vAlign w:val="center"/>
          </w:tcPr>
          <w:p w14:paraId="3EF8A523" w14:textId="63F250D4" w:rsidR="00AA1818" w:rsidRPr="00DF17D9" w:rsidRDefault="00AA1818" w:rsidP="009D5FFD">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Eligibility</w:t>
            </w:r>
          </w:p>
        </w:tc>
        <w:tc>
          <w:tcPr>
            <w:tcW w:w="924" w:type="pct"/>
            <w:vMerge w:val="restart"/>
            <w:shd w:val="clear" w:color="auto" w:fill="931446"/>
            <w:vAlign w:val="center"/>
          </w:tcPr>
          <w:p w14:paraId="3BEB3E6F" w14:textId="6213BFDD" w:rsidR="00AA1818" w:rsidRPr="00DF17D9" w:rsidRDefault="00AA1818" w:rsidP="009D5FFD">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Access</w:t>
            </w:r>
          </w:p>
        </w:tc>
        <w:tc>
          <w:tcPr>
            <w:tcW w:w="460" w:type="pct"/>
            <w:vMerge w:val="restart"/>
            <w:shd w:val="clear" w:color="auto" w:fill="931446"/>
            <w:vAlign w:val="center"/>
          </w:tcPr>
          <w:p w14:paraId="6882EB53" w14:textId="43735E08" w:rsidR="00AA1818" w:rsidRPr="00DF17D9" w:rsidRDefault="00AA1818" w:rsidP="00AA1818">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Geography</w:t>
            </w:r>
          </w:p>
        </w:tc>
        <w:tc>
          <w:tcPr>
            <w:tcW w:w="376" w:type="pct"/>
            <w:vMerge w:val="restart"/>
            <w:shd w:val="clear" w:color="auto" w:fill="931446"/>
            <w:vAlign w:val="center"/>
          </w:tcPr>
          <w:p w14:paraId="147A083A" w14:textId="7F7B5481" w:rsidR="00AA1818" w:rsidRPr="00DF17D9" w:rsidRDefault="00AA1818" w:rsidP="00B1393D">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Support Level</w:t>
            </w:r>
          </w:p>
        </w:tc>
        <w:tc>
          <w:tcPr>
            <w:tcW w:w="1168" w:type="pct"/>
            <w:gridSpan w:val="8"/>
            <w:shd w:val="clear" w:color="auto" w:fill="931446"/>
            <w:vAlign w:val="center"/>
          </w:tcPr>
          <w:p w14:paraId="6EA70315" w14:textId="1E393A30" w:rsidR="00AA1818" w:rsidRPr="00DF17D9" w:rsidRDefault="00AA1818" w:rsidP="009D5FFD">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Needs</w:t>
            </w:r>
          </w:p>
        </w:tc>
      </w:tr>
      <w:tr w:rsidR="00B1393D" w:rsidRPr="00DF17D9" w14:paraId="54F00CE9" w14:textId="297E9778" w:rsidTr="00445DD3">
        <w:trPr>
          <w:cantSplit/>
          <w:trHeight w:val="1785"/>
        </w:trPr>
        <w:tc>
          <w:tcPr>
            <w:tcW w:w="1334" w:type="pct"/>
            <w:vMerge/>
          </w:tcPr>
          <w:p w14:paraId="3FFA9379" w14:textId="77777777" w:rsidR="00AA1818" w:rsidRPr="00DF17D9" w:rsidRDefault="00AA1818" w:rsidP="009D5FFD">
            <w:pPr>
              <w:rPr>
                <w:sz w:val="18"/>
                <w:szCs w:val="18"/>
              </w:rPr>
            </w:pPr>
          </w:p>
        </w:tc>
        <w:tc>
          <w:tcPr>
            <w:tcW w:w="737" w:type="pct"/>
            <w:vMerge/>
          </w:tcPr>
          <w:p w14:paraId="3AFF6469" w14:textId="77777777" w:rsidR="00AA1818" w:rsidRPr="00DF17D9" w:rsidRDefault="00AA1818" w:rsidP="009D5FFD">
            <w:pPr>
              <w:rPr>
                <w:sz w:val="18"/>
                <w:szCs w:val="18"/>
              </w:rPr>
            </w:pPr>
          </w:p>
        </w:tc>
        <w:tc>
          <w:tcPr>
            <w:tcW w:w="924" w:type="pct"/>
            <w:vMerge/>
          </w:tcPr>
          <w:p w14:paraId="505FEEC8" w14:textId="63E3F373" w:rsidR="00AA1818" w:rsidRPr="00DF17D9" w:rsidRDefault="00AA1818" w:rsidP="009D5FFD">
            <w:pPr>
              <w:rPr>
                <w:sz w:val="18"/>
                <w:szCs w:val="18"/>
              </w:rPr>
            </w:pPr>
          </w:p>
        </w:tc>
        <w:tc>
          <w:tcPr>
            <w:tcW w:w="460" w:type="pct"/>
            <w:vMerge/>
          </w:tcPr>
          <w:p w14:paraId="0AF859BC" w14:textId="4AC706E2" w:rsidR="00AA1818" w:rsidRPr="00DF17D9" w:rsidRDefault="00AA1818" w:rsidP="009D5FFD">
            <w:pPr>
              <w:rPr>
                <w:sz w:val="18"/>
                <w:szCs w:val="18"/>
              </w:rPr>
            </w:pPr>
          </w:p>
        </w:tc>
        <w:tc>
          <w:tcPr>
            <w:tcW w:w="376" w:type="pct"/>
            <w:vMerge/>
            <w:shd w:val="clear" w:color="auto" w:fill="931446"/>
            <w:textDirection w:val="btLr"/>
          </w:tcPr>
          <w:p w14:paraId="4101B958" w14:textId="77777777" w:rsidR="00AA1818" w:rsidRPr="00DF17D9" w:rsidRDefault="00AA1818" w:rsidP="009D5FFD">
            <w:pPr>
              <w:ind w:left="113" w:right="113"/>
              <w:jc w:val="center"/>
              <w:rPr>
                <w:i/>
                <w:iCs/>
                <w:color w:val="FFFFFF" w:themeColor="background1"/>
                <w:sz w:val="18"/>
                <w:szCs w:val="18"/>
              </w:rPr>
            </w:pPr>
          </w:p>
        </w:tc>
        <w:tc>
          <w:tcPr>
            <w:tcW w:w="147" w:type="pct"/>
            <w:shd w:val="clear" w:color="auto" w:fill="931446"/>
            <w:textDirection w:val="btLr"/>
            <w:vAlign w:val="center"/>
          </w:tcPr>
          <w:p w14:paraId="74972D6D" w14:textId="289A42CF" w:rsidR="00AA1818" w:rsidRPr="00DF17D9" w:rsidRDefault="00AA1818" w:rsidP="009D5FFD">
            <w:pPr>
              <w:ind w:left="113" w:right="113"/>
              <w:jc w:val="center"/>
              <w:rPr>
                <w:i/>
                <w:iCs/>
                <w:color w:val="FFFFFF" w:themeColor="background1"/>
                <w:sz w:val="18"/>
                <w:szCs w:val="18"/>
              </w:rPr>
            </w:pPr>
            <w:r w:rsidRPr="00DF17D9">
              <w:rPr>
                <w:i/>
                <w:iCs/>
                <w:color w:val="FFFFFF" w:themeColor="background1"/>
                <w:sz w:val="18"/>
                <w:szCs w:val="18"/>
              </w:rPr>
              <w:t>General Wellbeing</w:t>
            </w:r>
          </w:p>
        </w:tc>
        <w:tc>
          <w:tcPr>
            <w:tcW w:w="147" w:type="pct"/>
            <w:shd w:val="clear" w:color="auto" w:fill="931446"/>
            <w:textDirection w:val="btLr"/>
            <w:vAlign w:val="center"/>
          </w:tcPr>
          <w:p w14:paraId="66B6AE46" w14:textId="7A2AEFD3" w:rsidR="00AA1818" w:rsidRPr="00DF17D9" w:rsidRDefault="00AA1818" w:rsidP="009D5FFD">
            <w:pPr>
              <w:ind w:left="113" w:right="113"/>
              <w:jc w:val="center"/>
              <w:rPr>
                <w:i/>
                <w:iCs/>
                <w:color w:val="FFFFFF" w:themeColor="background1"/>
                <w:sz w:val="18"/>
                <w:szCs w:val="18"/>
              </w:rPr>
            </w:pPr>
            <w:r w:rsidRPr="00DF17D9">
              <w:rPr>
                <w:i/>
                <w:iCs/>
                <w:color w:val="FFFFFF" w:themeColor="background1"/>
                <w:sz w:val="18"/>
                <w:szCs w:val="18"/>
              </w:rPr>
              <w:t>Healthy Living</w:t>
            </w:r>
          </w:p>
        </w:tc>
        <w:tc>
          <w:tcPr>
            <w:tcW w:w="147" w:type="pct"/>
            <w:shd w:val="clear" w:color="auto" w:fill="931446"/>
            <w:textDirection w:val="btLr"/>
            <w:vAlign w:val="center"/>
          </w:tcPr>
          <w:p w14:paraId="0948A10E" w14:textId="1BD9BC5E" w:rsidR="00AA1818" w:rsidRPr="00DF17D9" w:rsidRDefault="00AA1818" w:rsidP="009D5FFD">
            <w:pPr>
              <w:ind w:left="113" w:right="113"/>
              <w:jc w:val="center"/>
              <w:rPr>
                <w:i/>
                <w:iCs/>
                <w:color w:val="FFFFFF" w:themeColor="background1"/>
                <w:sz w:val="18"/>
                <w:szCs w:val="18"/>
              </w:rPr>
            </w:pPr>
            <w:r w:rsidRPr="00DF17D9">
              <w:rPr>
                <w:i/>
                <w:iCs/>
                <w:color w:val="FFFFFF" w:themeColor="background1"/>
                <w:sz w:val="18"/>
                <w:szCs w:val="18"/>
              </w:rPr>
              <w:t>Stress &amp; Anxiety</w:t>
            </w:r>
          </w:p>
        </w:tc>
        <w:tc>
          <w:tcPr>
            <w:tcW w:w="147" w:type="pct"/>
            <w:shd w:val="clear" w:color="auto" w:fill="931446"/>
            <w:textDirection w:val="btLr"/>
            <w:vAlign w:val="center"/>
          </w:tcPr>
          <w:p w14:paraId="42573F99" w14:textId="2D280131" w:rsidR="00AA1818" w:rsidRPr="00DF17D9" w:rsidRDefault="00AA1818" w:rsidP="009D5FFD">
            <w:pPr>
              <w:ind w:left="113" w:right="113"/>
              <w:jc w:val="center"/>
              <w:rPr>
                <w:i/>
                <w:iCs/>
                <w:color w:val="FFFFFF" w:themeColor="background1"/>
                <w:sz w:val="18"/>
                <w:szCs w:val="18"/>
              </w:rPr>
            </w:pPr>
            <w:r w:rsidRPr="00DF17D9">
              <w:rPr>
                <w:i/>
                <w:iCs/>
                <w:color w:val="FFFFFF" w:themeColor="background1"/>
                <w:sz w:val="18"/>
                <w:szCs w:val="18"/>
              </w:rPr>
              <w:t>Financial Support</w:t>
            </w:r>
          </w:p>
        </w:tc>
        <w:tc>
          <w:tcPr>
            <w:tcW w:w="147" w:type="pct"/>
            <w:shd w:val="clear" w:color="auto" w:fill="931446"/>
            <w:textDirection w:val="btLr"/>
            <w:vAlign w:val="center"/>
          </w:tcPr>
          <w:p w14:paraId="282F9C30" w14:textId="7AA3ECAE" w:rsidR="00AA1818" w:rsidRPr="00DF17D9" w:rsidRDefault="00AA1818" w:rsidP="009D5FFD">
            <w:pPr>
              <w:ind w:left="113" w:right="113"/>
              <w:jc w:val="center"/>
              <w:rPr>
                <w:i/>
                <w:iCs/>
                <w:color w:val="FFFFFF" w:themeColor="background1"/>
                <w:sz w:val="18"/>
                <w:szCs w:val="18"/>
              </w:rPr>
            </w:pPr>
            <w:r w:rsidRPr="00DF17D9">
              <w:rPr>
                <w:i/>
                <w:iCs/>
                <w:color w:val="FFFFFF" w:themeColor="background1"/>
                <w:sz w:val="18"/>
                <w:szCs w:val="18"/>
              </w:rPr>
              <w:t>Low Mood</w:t>
            </w:r>
          </w:p>
        </w:tc>
        <w:tc>
          <w:tcPr>
            <w:tcW w:w="147" w:type="pct"/>
            <w:shd w:val="clear" w:color="auto" w:fill="931446"/>
            <w:textDirection w:val="btLr"/>
            <w:vAlign w:val="center"/>
          </w:tcPr>
          <w:p w14:paraId="45879B7A" w14:textId="55C643CC" w:rsidR="00AA1818" w:rsidRPr="00DF17D9" w:rsidRDefault="00AA1818" w:rsidP="009D5FFD">
            <w:pPr>
              <w:ind w:left="113" w:right="113"/>
              <w:jc w:val="center"/>
              <w:rPr>
                <w:i/>
                <w:iCs/>
                <w:color w:val="FFFFFF" w:themeColor="background1"/>
                <w:sz w:val="18"/>
                <w:szCs w:val="18"/>
              </w:rPr>
            </w:pPr>
            <w:r w:rsidRPr="00DF17D9">
              <w:rPr>
                <w:i/>
                <w:iCs/>
                <w:color w:val="FFFFFF" w:themeColor="background1"/>
                <w:sz w:val="18"/>
                <w:szCs w:val="18"/>
              </w:rPr>
              <w:t>Grief &amp; Bereavement</w:t>
            </w:r>
          </w:p>
        </w:tc>
        <w:tc>
          <w:tcPr>
            <w:tcW w:w="147" w:type="pct"/>
            <w:shd w:val="clear" w:color="auto" w:fill="931446"/>
            <w:textDirection w:val="btLr"/>
            <w:vAlign w:val="center"/>
          </w:tcPr>
          <w:p w14:paraId="7E648071" w14:textId="13149B6E" w:rsidR="00AA1818" w:rsidRPr="00DF17D9" w:rsidRDefault="00AA1818" w:rsidP="009D5FFD">
            <w:pPr>
              <w:ind w:left="113" w:right="113"/>
              <w:jc w:val="center"/>
              <w:rPr>
                <w:i/>
                <w:iCs/>
                <w:color w:val="FFFFFF" w:themeColor="background1"/>
                <w:sz w:val="18"/>
                <w:szCs w:val="18"/>
              </w:rPr>
            </w:pPr>
            <w:r w:rsidRPr="00DF17D9">
              <w:rPr>
                <w:i/>
                <w:iCs/>
                <w:color w:val="FFFFFF" w:themeColor="background1"/>
                <w:sz w:val="18"/>
                <w:szCs w:val="18"/>
              </w:rPr>
              <w:t>Trauma &amp; PTSD</w:t>
            </w:r>
          </w:p>
        </w:tc>
        <w:tc>
          <w:tcPr>
            <w:tcW w:w="140" w:type="pct"/>
            <w:shd w:val="clear" w:color="auto" w:fill="931446"/>
            <w:textDirection w:val="btLr"/>
            <w:vAlign w:val="center"/>
          </w:tcPr>
          <w:p w14:paraId="70A0692E" w14:textId="14EC231A" w:rsidR="00AA1818" w:rsidRPr="00DF17D9" w:rsidRDefault="00AA1818" w:rsidP="009D5FFD">
            <w:pPr>
              <w:ind w:left="113" w:right="113"/>
              <w:jc w:val="center"/>
              <w:rPr>
                <w:i/>
                <w:iCs/>
                <w:color w:val="FFFFFF" w:themeColor="background1"/>
                <w:sz w:val="18"/>
                <w:szCs w:val="18"/>
              </w:rPr>
            </w:pPr>
            <w:r w:rsidRPr="00DF17D9">
              <w:rPr>
                <w:i/>
                <w:iCs/>
                <w:color w:val="FFFFFF" w:themeColor="background1"/>
                <w:sz w:val="18"/>
                <w:szCs w:val="18"/>
              </w:rPr>
              <w:t>Other</w:t>
            </w:r>
          </w:p>
        </w:tc>
      </w:tr>
      <w:tr w:rsidR="00A006D8" w:rsidRPr="00DF17D9" w14:paraId="2BDFBACB" w14:textId="39B7BC0D" w:rsidTr="00445DD3">
        <w:tc>
          <w:tcPr>
            <w:tcW w:w="1334" w:type="pct"/>
            <w:vAlign w:val="center"/>
          </w:tcPr>
          <w:p w14:paraId="182C2296" w14:textId="05E76E0F" w:rsidR="00AA1818" w:rsidRPr="00DF17D9" w:rsidRDefault="00AA1818" w:rsidP="00FD3466">
            <w:pPr>
              <w:tabs>
                <w:tab w:val="left" w:pos="4695"/>
              </w:tabs>
              <w:rPr>
                <w:sz w:val="18"/>
                <w:szCs w:val="18"/>
              </w:rPr>
            </w:pPr>
            <w:r w:rsidRPr="00DF17D9">
              <w:rPr>
                <w:rFonts w:ascii="Calibri" w:hAnsi="Calibri" w:cs="Calibri"/>
                <w:color w:val="000000"/>
                <w:sz w:val="18"/>
                <w:szCs w:val="18"/>
              </w:rPr>
              <w:t xml:space="preserve">If you are a working carer, please check to see if your employer has an </w:t>
            </w:r>
            <w:r w:rsidRPr="00DF17D9">
              <w:rPr>
                <w:rFonts w:ascii="Calibri" w:hAnsi="Calibri" w:cs="Calibri"/>
                <w:b/>
                <w:color w:val="000000"/>
                <w:sz w:val="18"/>
                <w:szCs w:val="18"/>
              </w:rPr>
              <w:t>Employee Assistance Programme</w:t>
            </w:r>
            <w:r w:rsidRPr="00DF17D9">
              <w:rPr>
                <w:rFonts w:ascii="Calibri" w:hAnsi="Calibri" w:cs="Calibri"/>
                <w:color w:val="000000"/>
                <w:sz w:val="18"/>
                <w:szCs w:val="18"/>
              </w:rPr>
              <w:t>. These usually offer some wellbeing support and advice</w:t>
            </w:r>
          </w:p>
        </w:tc>
        <w:tc>
          <w:tcPr>
            <w:tcW w:w="737" w:type="pct"/>
            <w:vAlign w:val="center"/>
          </w:tcPr>
          <w:p w14:paraId="2C31EF8F" w14:textId="209279DD" w:rsidR="00AA1818" w:rsidRPr="00DF17D9" w:rsidRDefault="00AA1818" w:rsidP="00822E9D">
            <w:pPr>
              <w:rPr>
                <w:sz w:val="18"/>
                <w:szCs w:val="18"/>
              </w:rPr>
            </w:pPr>
            <w:r w:rsidRPr="00DF17D9">
              <w:rPr>
                <w:rFonts w:ascii="Calibri" w:hAnsi="Calibri" w:cs="Calibri"/>
                <w:color w:val="000000"/>
                <w:sz w:val="18"/>
                <w:szCs w:val="18"/>
              </w:rPr>
              <w:t>Employees</w:t>
            </w:r>
          </w:p>
        </w:tc>
        <w:tc>
          <w:tcPr>
            <w:tcW w:w="924" w:type="pct"/>
            <w:vAlign w:val="center"/>
          </w:tcPr>
          <w:p w14:paraId="5626D332" w14:textId="42C7FF02" w:rsidR="00AA1818" w:rsidRPr="00DF17D9" w:rsidRDefault="00AA1818" w:rsidP="00822E9D">
            <w:pPr>
              <w:rPr>
                <w:sz w:val="18"/>
                <w:szCs w:val="18"/>
              </w:rPr>
            </w:pPr>
            <w:r w:rsidRPr="00DF17D9">
              <w:rPr>
                <w:rFonts w:ascii="Calibri" w:hAnsi="Calibri" w:cs="Calibri"/>
                <w:color w:val="000000"/>
                <w:sz w:val="18"/>
                <w:szCs w:val="18"/>
              </w:rPr>
              <w:t>Via your employer</w:t>
            </w:r>
          </w:p>
        </w:tc>
        <w:tc>
          <w:tcPr>
            <w:tcW w:w="460" w:type="pct"/>
            <w:vAlign w:val="center"/>
          </w:tcPr>
          <w:p w14:paraId="70378318" w14:textId="3B16A2FE" w:rsidR="00AA1818" w:rsidRPr="00DF17D9" w:rsidRDefault="00AA1818" w:rsidP="00822E9D">
            <w:pPr>
              <w:rPr>
                <w:sz w:val="18"/>
                <w:szCs w:val="18"/>
              </w:rPr>
            </w:pPr>
            <w:r w:rsidRPr="00DF17D9">
              <w:rPr>
                <w:rFonts w:ascii="Calibri" w:hAnsi="Calibri" w:cs="Calibri"/>
                <w:color w:val="000000"/>
                <w:sz w:val="18"/>
                <w:szCs w:val="18"/>
              </w:rPr>
              <w:t>Locality - Organisational</w:t>
            </w:r>
          </w:p>
        </w:tc>
        <w:tc>
          <w:tcPr>
            <w:tcW w:w="376" w:type="pct"/>
            <w:vAlign w:val="center"/>
          </w:tcPr>
          <w:p w14:paraId="27A15FFA" w14:textId="0B549ED9" w:rsidR="00A867C2" w:rsidRPr="00DF17D9" w:rsidRDefault="00A867C2" w:rsidP="00F15345">
            <w:pPr>
              <w:rPr>
                <w:rFonts w:cs="Arial"/>
                <w:color w:val="000000"/>
                <w:sz w:val="18"/>
                <w:szCs w:val="18"/>
              </w:rPr>
            </w:pPr>
            <w:r w:rsidRPr="00DF17D9">
              <w:rPr>
                <w:rFonts w:cs="Arial"/>
                <w:color w:val="000000"/>
                <w:sz w:val="18"/>
                <w:szCs w:val="18"/>
              </w:rPr>
              <w:t>-</w:t>
            </w:r>
          </w:p>
        </w:tc>
        <w:tc>
          <w:tcPr>
            <w:tcW w:w="147" w:type="pct"/>
            <w:vAlign w:val="center"/>
          </w:tcPr>
          <w:p w14:paraId="1CAD2F2D" w14:textId="7A303D02" w:rsidR="00AA1818" w:rsidRPr="00DF17D9" w:rsidRDefault="00AA1818" w:rsidP="00822E9D">
            <w:pPr>
              <w:jc w:val="center"/>
              <w:rPr>
                <w:sz w:val="18"/>
                <w:szCs w:val="18"/>
              </w:rPr>
            </w:pPr>
            <w:r w:rsidRPr="00DF17D9">
              <w:rPr>
                <w:rFonts w:ascii="Wingdings" w:hAnsi="Wingdings" w:cs="Calibri"/>
                <w:color w:val="000000"/>
                <w:sz w:val="18"/>
                <w:szCs w:val="18"/>
              </w:rPr>
              <w:t></w:t>
            </w:r>
          </w:p>
        </w:tc>
        <w:tc>
          <w:tcPr>
            <w:tcW w:w="147" w:type="pct"/>
            <w:vAlign w:val="center"/>
          </w:tcPr>
          <w:p w14:paraId="3AF783C6" w14:textId="175D971D" w:rsidR="00AA1818" w:rsidRPr="00DF17D9" w:rsidRDefault="00AA1818" w:rsidP="00822E9D">
            <w:pPr>
              <w:jc w:val="center"/>
              <w:rPr>
                <w:sz w:val="18"/>
                <w:szCs w:val="18"/>
              </w:rPr>
            </w:pPr>
            <w:r w:rsidRPr="00DF17D9">
              <w:rPr>
                <w:rFonts w:ascii="Calibri" w:hAnsi="Calibri" w:cs="Calibri"/>
                <w:color w:val="000000"/>
                <w:sz w:val="18"/>
                <w:szCs w:val="18"/>
              </w:rPr>
              <w:t> </w:t>
            </w:r>
          </w:p>
        </w:tc>
        <w:tc>
          <w:tcPr>
            <w:tcW w:w="147" w:type="pct"/>
            <w:vAlign w:val="center"/>
          </w:tcPr>
          <w:p w14:paraId="44872623" w14:textId="7C7AEEBA" w:rsidR="00AA1818" w:rsidRPr="00DF17D9" w:rsidRDefault="00AA1818" w:rsidP="00822E9D">
            <w:pPr>
              <w:jc w:val="center"/>
              <w:rPr>
                <w:sz w:val="18"/>
                <w:szCs w:val="18"/>
              </w:rPr>
            </w:pPr>
            <w:r w:rsidRPr="00DF17D9">
              <w:rPr>
                <w:rFonts w:ascii="Calibri" w:hAnsi="Calibri" w:cs="Calibri"/>
                <w:color w:val="000000"/>
                <w:sz w:val="18"/>
                <w:szCs w:val="18"/>
              </w:rPr>
              <w:t> </w:t>
            </w:r>
          </w:p>
        </w:tc>
        <w:tc>
          <w:tcPr>
            <w:tcW w:w="147" w:type="pct"/>
            <w:vAlign w:val="center"/>
          </w:tcPr>
          <w:p w14:paraId="0FCED313" w14:textId="13254272" w:rsidR="00AA1818" w:rsidRPr="00DF17D9" w:rsidRDefault="00AA1818" w:rsidP="00822E9D">
            <w:pPr>
              <w:jc w:val="center"/>
              <w:rPr>
                <w:sz w:val="18"/>
                <w:szCs w:val="18"/>
              </w:rPr>
            </w:pPr>
            <w:r w:rsidRPr="00DF17D9">
              <w:rPr>
                <w:rFonts w:ascii="Calibri" w:hAnsi="Calibri" w:cs="Calibri"/>
                <w:color w:val="000000"/>
                <w:sz w:val="18"/>
                <w:szCs w:val="18"/>
              </w:rPr>
              <w:t> </w:t>
            </w:r>
          </w:p>
        </w:tc>
        <w:tc>
          <w:tcPr>
            <w:tcW w:w="147" w:type="pct"/>
            <w:vAlign w:val="center"/>
          </w:tcPr>
          <w:p w14:paraId="0C8448E3" w14:textId="1772C00C" w:rsidR="00AA1818" w:rsidRPr="00DF17D9" w:rsidRDefault="00AA1818" w:rsidP="00822E9D">
            <w:pPr>
              <w:jc w:val="center"/>
              <w:rPr>
                <w:sz w:val="18"/>
                <w:szCs w:val="18"/>
              </w:rPr>
            </w:pPr>
            <w:r w:rsidRPr="00DF17D9">
              <w:rPr>
                <w:rFonts w:ascii="Calibri" w:hAnsi="Calibri" w:cs="Calibri"/>
                <w:color w:val="000000"/>
                <w:sz w:val="18"/>
                <w:szCs w:val="18"/>
              </w:rPr>
              <w:t> </w:t>
            </w:r>
          </w:p>
        </w:tc>
        <w:tc>
          <w:tcPr>
            <w:tcW w:w="147" w:type="pct"/>
            <w:vAlign w:val="center"/>
          </w:tcPr>
          <w:p w14:paraId="49ECDCCB" w14:textId="283E3B6B" w:rsidR="00AA1818" w:rsidRPr="00DF17D9" w:rsidRDefault="00AA1818" w:rsidP="00822E9D">
            <w:pPr>
              <w:jc w:val="center"/>
              <w:rPr>
                <w:sz w:val="18"/>
                <w:szCs w:val="18"/>
              </w:rPr>
            </w:pPr>
            <w:r w:rsidRPr="00DF17D9">
              <w:rPr>
                <w:rFonts w:ascii="Calibri" w:hAnsi="Calibri" w:cs="Calibri"/>
                <w:color w:val="000000"/>
                <w:sz w:val="18"/>
                <w:szCs w:val="18"/>
              </w:rPr>
              <w:t> </w:t>
            </w:r>
          </w:p>
        </w:tc>
        <w:tc>
          <w:tcPr>
            <w:tcW w:w="147" w:type="pct"/>
            <w:vAlign w:val="center"/>
          </w:tcPr>
          <w:p w14:paraId="1EDF37A8" w14:textId="767A2E0B" w:rsidR="00AA1818" w:rsidRPr="00DF17D9" w:rsidRDefault="00AA1818" w:rsidP="00822E9D">
            <w:pPr>
              <w:jc w:val="center"/>
              <w:rPr>
                <w:sz w:val="18"/>
                <w:szCs w:val="18"/>
              </w:rPr>
            </w:pPr>
            <w:r w:rsidRPr="00DF17D9">
              <w:rPr>
                <w:rFonts w:ascii="Calibri" w:hAnsi="Calibri" w:cs="Calibri"/>
                <w:color w:val="000000"/>
                <w:sz w:val="18"/>
                <w:szCs w:val="18"/>
              </w:rPr>
              <w:t> </w:t>
            </w:r>
          </w:p>
        </w:tc>
        <w:tc>
          <w:tcPr>
            <w:tcW w:w="140" w:type="pct"/>
            <w:vAlign w:val="center"/>
          </w:tcPr>
          <w:p w14:paraId="7466EEB0" w14:textId="48454259" w:rsidR="00AA1818" w:rsidRPr="00DF17D9" w:rsidRDefault="00AA1818" w:rsidP="00822E9D">
            <w:pPr>
              <w:jc w:val="center"/>
              <w:rPr>
                <w:sz w:val="18"/>
                <w:szCs w:val="18"/>
              </w:rPr>
            </w:pPr>
            <w:r w:rsidRPr="00DF17D9">
              <w:rPr>
                <w:rFonts w:ascii="Calibri" w:hAnsi="Calibri" w:cs="Calibri"/>
                <w:color w:val="000000"/>
                <w:sz w:val="18"/>
                <w:szCs w:val="18"/>
              </w:rPr>
              <w:t> </w:t>
            </w:r>
          </w:p>
        </w:tc>
      </w:tr>
      <w:tr w:rsidR="00021190" w:rsidRPr="00DF17D9" w14:paraId="275B2881" w14:textId="77777777" w:rsidTr="00445DD3">
        <w:tc>
          <w:tcPr>
            <w:tcW w:w="1334" w:type="pct"/>
            <w:vAlign w:val="center"/>
          </w:tcPr>
          <w:p w14:paraId="39389BCA" w14:textId="01D46C4B" w:rsidR="00021190" w:rsidRPr="00DF17D9" w:rsidRDefault="00021190" w:rsidP="00021190">
            <w:pPr>
              <w:tabs>
                <w:tab w:val="left" w:pos="4695"/>
              </w:tabs>
              <w:rPr>
                <w:rFonts w:ascii="Calibri" w:hAnsi="Calibri" w:cs="Calibri"/>
                <w:color w:val="000000"/>
                <w:sz w:val="18"/>
                <w:szCs w:val="18"/>
              </w:rPr>
            </w:pPr>
            <w:r w:rsidRPr="00DF17D9">
              <w:rPr>
                <w:rFonts w:ascii="Calibri" w:hAnsi="Calibri" w:cs="Calibri"/>
                <w:color w:val="000000"/>
                <w:sz w:val="18"/>
                <w:szCs w:val="18"/>
              </w:rPr>
              <w:t>If you are an NHS worker, there is now an updated way to self-report as a carer via ESR. This will allow your manager to check in with you and discuss ways in which they can support your needs.</w:t>
            </w:r>
          </w:p>
        </w:tc>
        <w:tc>
          <w:tcPr>
            <w:tcW w:w="737" w:type="pct"/>
            <w:vAlign w:val="center"/>
          </w:tcPr>
          <w:p w14:paraId="4BBD77F6" w14:textId="1FCC6216" w:rsidR="00021190" w:rsidRPr="00DF17D9" w:rsidRDefault="00021190" w:rsidP="00021190">
            <w:pPr>
              <w:rPr>
                <w:rFonts w:ascii="Calibri" w:hAnsi="Calibri" w:cs="Calibri"/>
                <w:color w:val="000000"/>
                <w:sz w:val="18"/>
                <w:szCs w:val="18"/>
              </w:rPr>
            </w:pPr>
            <w:r w:rsidRPr="00DF17D9">
              <w:rPr>
                <w:rFonts w:ascii="Calibri" w:hAnsi="Calibri" w:cs="Calibri"/>
                <w:color w:val="000000"/>
                <w:sz w:val="18"/>
                <w:szCs w:val="18"/>
              </w:rPr>
              <w:t>NHS Employees</w:t>
            </w:r>
          </w:p>
        </w:tc>
        <w:tc>
          <w:tcPr>
            <w:tcW w:w="924" w:type="pct"/>
            <w:vAlign w:val="center"/>
          </w:tcPr>
          <w:p w14:paraId="3EB00191" w14:textId="3D29C3B3" w:rsidR="00021190" w:rsidRPr="00DF17D9" w:rsidRDefault="00021190" w:rsidP="00021190">
            <w:pPr>
              <w:rPr>
                <w:rFonts w:ascii="Calibri" w:hAnsi="Calibri" w:cs="Calibri"/>
                <w:color w:val="000000"/>
                <w:sz w:val="18"/>
                <w:szCs w:val="18"/>
              </w:rPr>
            </w:pPr>
            <w:r w:rsidRPr="00DF17D9">
              <w:rPr>
                <w:rFonts w:ascii="Calibri" w:hAnsi="Calibri" w:cs="Calibri"/>
                <w:color w:val="000000"/>
                <w:sz w:val="18"/>
                <w:szCs w:val="18"/>
              </w:rPr>
              <w:t>Via your employer, ESR</w:t>
            </w:r>
          </w:p>
        </w:tc>
        <w:tc>
          <w:tcPr>
            <w:tcW w:w="460" w:type="pct"/>
            <w:vAlign w:val="center"/>
          </w:tcPr>
          <w:p w14:paraId="0138F26B" w14:textId="7B7245C1" w:rsidR="00021190" w:rsidRPr="00DF17D9" w:rsidRDefault="00021190" w:rsidP="00021190">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13AB6885" w14:textId="29C1471E" w:rsidR="00021190" w:rsidRPr="00DF17D9" w:rsidRDefault="00021190" w:rsidP="00F15345">
            <w:pPr>
              <w:rPr>
                <w:rFonts w:cs="Arial"/>
                <w:color w:val="000000"/>
                <w:sz w:val="18"/>
                <w:szCs w:val="18"/>
              </w:rPr>
            </w:pPr>
            <w:r w:rsidRPr="00C721C1">
              <w:rPr>
                <w:rFonts w:cstheme="minorHAnsi"/>
                <w:b/>
                <w:bCs/>
                <w:color w:val="000000"/>
                <w:sz w:val="18"/>
                <w:szCs w:val="18"/>
              </w:rPr>
              <w:t>Level 1:</w:t>
            </w:r>
            <w:r w:rsidRPr="00C721C1">
              <w:rPr>
                <w:rFonts w:cstheme="minorHAnsi"/>
                <w:color w:val="000000"/>
                <w:sz w:val="18"/>
                <w:szCs w:val="18"/>
              </w:rPr>
              <w:t xml:space="preserve"> Self-help</w:t>
            </w:r>
          </w:p>
        </w:tc>
        <w:tc>
          <w:tcPr>
            <w:tcW w:w="147" w:type="pct"/>
            <w:vAlign w:val="center"/>
          </w:tcPr>
          <w:p w14:paraId="00B8A514" w14:textId="74EBC32C" w:rsidR="00021190" w:rsidRPr="00DF17D9" w:rsidRDefault="00021190" w:rsidP="00021190">
            <w:pPr>
              <w:jc w:val="center"/>
              <w:rPr>
                <w:rFonts w:ascii="Wingdings" w:cs="Calibri"/>
                <w:color w:val="000000"/>
                <w:sz w:val="18"/>
                <w:szCs w:val="18"/>
              </w:rPr>
            </w:pPr>
            <w:r w:rsidRPr="00DF17D9">
              <w:rPr>
                <w:rFonts w:ascii="Wingdings" w:hAnsi="Wingdings" w:cs="Calibri"/>
                <w:color w:val="000000"/>
                <w:sz w:val="18"/>
                <w:szCs w:val="18"/>
              </w:rPr>
              <w:t></w:t>
            </w:r>
          </w:p>
        </w:tc>
        <w:tc>
          <w:tcPr>
            <w:tcW w:w="147" w:type="pct"/>
            <w:vAlign w:val="center"/>
          </w:tcPr>
          <w:p w14:paraId="46A19834" w14:textId="77777777" w:rsidR="00021190" w:rsidRPr="00DF17D9" w:rsidRDefault="00021190" w:rsidP="00021190">
            <w:pPr>
              <w:jc w:val="center"/>
              <w:rPr>
                <w:rFonts w:ascii="Calibri" w:hAnsi="Calibri" w:cs="Calibri"/>
                <w:color w:val="000000"/>
                <w:sz w:val="18"/>
                <w:szCs w:val="18"/>
              </w:rPr>
            </w:pPr>
          </w:p>
        </w:tc>
        <w:tc>
          <w:tcPr>
            <w:tcW w:w="147" w:type="pct"/>
            <w:vAlign w:val="center"/>
          </w:tcPr>
          <w:p w14:paraId="4058E11C" w14:textId="77777777" w:rsidR="00021190" w:rsidRPr="00DF17D9" w:rsidRDefault="00021190" w:rsidP="00021190">
            <w:pPr>
              <w:jc w:val="center"/>
              <w:rPr>
                <w:rFonts w:ascii="Calibri" w:hAnsi="Calibri" w:cs="Calibri"/>
                <w:color w:val="000000"/>
                <w:sz w:val="18"/>
                <w:szCs w:val="18"/>
              </w:rPr>
            </w:pPr>
          </w:p>
        </w:tc>
        <w:tc>
          <w:tcPr>
            <w:tcW w:w="147" w:type="pct"/>
            <w:vAlign w:val="center"/>
          </w:tcPr>
          <w:p w14:paraId="2CC0D513" w14:textId="77777777" w:rsidR="00021190" w:rsidRPr="00DF17D9" w:rsidRDefault="00021190" w:rsidP="00021190">
            <w:pPr>
              <w:jc w:val="center"/>
              <w:rPr>
                <w:rFonts w:ascii="Calibri" w:hAnsi="Calibri" w:cs="Calibri"/>
                <w:color w:val="000000"/>
                <w:sz w:val="18"/>
                <w:szCs w:val="18"/>
              </w:rPr>
            </w:pPr>
          </w:p>
        </w:tc>
        <w:tc>
          <w:tcPr>
            <w:tcW w:w="147" w:type="pct"/>
            <w:vAlign w:val="center"/>
          </w:tcPr>
          <w:p w14:paraId="7CBB14F0" w14:textId="77777777" w:rsidR="00021190" w:rsidRPr="00DF17D9" w:rsidRDefault="00021190" w:rsidP="00021190">
            <w:pPr>
              <w:jc w:val="center"/>
              <w:rPr>
                <w:rFonts w:ascii="Calibri" w:hAnsi="Calibri" w:cs="Calibri"/>
                <w:color w:val="000000"/>
                <w:sz w:val="18"/>
                <w:szCs w:val="18"/>
              </w:rPr>
            </w:pPr>
          </w:p>
        </w:tc>
        <w:tc>
          <w:tcPr>
            <w:tcW w:w="147" w:type="pct"/>
            <w:vAlign w:val="center"/>
          </w:tcPr>
          <w:p w14:paraId="301F2FA1" w14:textId="77777777" w:rsidR="00021190" w:rsidRPr="00DF17D9" w:rsidRDefault="00021190" w:rsidP="00021190">
            <w:pPr>
              <w:jc w:val="center"/>
              <w:rPr>
                <w:rFonts w:ascii="Calibri" w:hAnsi="Calibri" w:cs="Calibri"/>
                <w:color w:val="000000"/>
                <w:sz w:val="18"/>
                <w:szCs w:val="18"/>
              </w:rPr>
            </w:pPr>
          </w:p>
        </w:tc>
        <w:tc>
          <w:tcPr>
            <w:tcW w:w="147" w:type="pct"/>
            <w:vAlign w:val="center"/>
          </w:tcPr>
          <w:p w14:paraId="3772F174" w14:textId="77777777" w:rsidR="00021190" w:rsidRPr="00DF17D9" w:rsidRDefault="00021190" w:rsidP="00021190">
            <w:pPr>
              <w:jc w:val="center"/>
              <w:rPr>
                <w:rFonts w:ascii="Calibri" w:hAnsi="Calibri" w:cs="Calibri"/>
                <w:color w:val="000000"/>
                <w:sz w:val="18"/>
                <w:szCs w:val="18"/>
              </w:rPr>
            </w:pPr>
          </w:p>
        </w:tc>
        <w:tc>
          <w:tcPr>
            <w:tcW w:w="140" w:type="pct"/>
            <w:vAlign w:val="center"/>
          </w:tcPr>
          <w:p w14:paraId="4FA5D14C" w14:textId="77777777" w:rsidR="00021190" w:rsidRPr="00DF17D9" w:rsidRDefault="00021190" w:rsidP="00021190">
            <w:pPr>
              <w:jc w:val="center"/>
              <w:rPr>
                <w:rFonts w:ascii="Calibri" w:hAnsi="Calibri" w:cs="Calibri"/>
                <w:color w:val="000000"/>
                <w:sz w:val="18"/>
                <w:szCs w:val="18"/>
              </w:rPr>
            </w:pPr>
          </w:p>
        </w:tc>
      </w:tr>
      <w:tr w:rsidR="00021190" w:rsidRPr="00DF17D9" w14:paraId="4CC5E69C" w14:textId="77777777" w:rsidTr="00445DD3">
        <w:tc>
          <w:tcPr>
            <w:tcW w:w="1334" w:type="pct"/>
            <w:vAlign w:val="center"/>
          </w:tcPr>
          <w:p w14:paraId="24BCB8CE" w14:textId="7586D31B" w:rsidR="00021190" w:rsidRPr="00B77E01" w:rsidRDefault="00021190" w:rsidP="00B77E01">
            <w:pPr>
              <w:rPr>
                <w:sz w:val="18"/>
                <w:szCs w:val="18"/>
              </w:rPr>
            </w:pPr>
            <w:r w:rsidRPr="00DF17D9">
              <w:rPr>
                <w:rFonts w:ascii="Calibri" w:hAnsi="Calibri" w:cs="Calibri"/>
                <w:color w:val="000000"/>
                <w:sz w:val="18"/>
                <w:szCs w:val="18"/>
              </w:rPr>
              <w:t xml:space="preserve">NHS Employees have also been given full access to Employers for Carers which </w:t>
            </w:r>
            <w:r w:rsidRPr="00DF17D9">
              <w:rPr>
                <w:sz w:val="18"/>
                <w:szCs w:val="18"/>
              </w:rPr>
              <w:t xml:space="preserve">provides support, </w:t>
            </w:r>
            <w:proofErr w:type="gramStart"/>
            <w:r w:rsidRPr="00DF17D9">
              <w:rPr>
                <w:sz w:val="18"/>
                <w:szCs w:val="18"/>
              </w:rPr>
              <w:t>advice</w:t>
            </w:r>
            <w:proofErr w:type="gramEnd"/>
            <w:r w:rsidRPr="00DF17D9">
              <w:rPr>
                <w:sz w:val="18"/>
                <w:szCs w:val="18"/>
              </w:rPr>
              <w:t xml:space="preserve"> and information for both carers and those working with them.</w:t>
            </w:r>
          </w:p>
        </w:tc>
        <w:tc>
          <w:tcPr>
            <w:tcW w:w="737" w:type="pct"/>
            <w:vAlign w:val="center"/>
          </w:tcPr>
          <w:p w14:paraId="770A6AD5" w14:textId="4FE9F9D5" w:rsidR="00021190" w:rsidRPr="00DF17D9" w:rsidRDefault="00021190" w:rsidP="00021190">
            <w:pPr>
              <w:rPr>
                <w:rFonts w:ascii="Calibri" w:hAnsi="Calibri" w:cs="Calibri"/>
                <w:color w:val="000000"/>
                <w:sz w:val="18"/>
                <w:szCs w:val="18"/>
              </w:rPr>
            </w:pPr>
            <w:r w:rsidRPr="00DF17D9">
              <w:rPr>
                <w:rFonts w:ascii="Calibri" w:hAnsi="Calibri" w:cs="Calibri"/>
                <w:color w:val="000000"/>
                <w:sz w:val="18"/>
                <w:szCs w:val="18"/>
              </w:rPr>
              <w:t>NHS Employees</w:t>
            </w:r>
          </w:p>
        </w:tc>
        <w:tc>
          <w:tcPr>
            <w:tcW w:w="924" w:type="pct"/>
            <w:vAlign w:val="center"/>
          </w:tcPr>
          <w:p w14:paraId="65B16FD4" w14:textId="5B955405" w:rsidR="00021190" w:rsidRPr="00DF17D9" w:rsidRDefault="008B5ECE" w:rsidP="00021190">
            <w:pPr>
              <w:rPr>
                <w:rFonts w:ascii="Calibri" w:hAnsi="Calibri" w:cs="Calibri"/>
                <w:color w:val="000000"/>
                <w:sz w:val="18"/>
                <w:szCs w:val="18"/>
              </w:rPr>
            </w:pPr>
            <w:hyperlink r:id="rId12" w:history="1">
              <w:r w:rsidR="00021190" w:rsidRPr="00DF17D9">
                <w:rPr>
                  <w:rStyle w:val="Hyperlink"/>
                  <w:rFonts w:ascii="Calibri" w:hAnsi="Calibri" w:cs="Calibri"/>
                  <w:sz w:val="18"/>
                  <w:szCs w:val="18"/>
                </w:rPr>
                <w:t>https://www.employersforcarers.org/</w:t>
              </w:r>
            </w:hyperlink>
            <w:r w:rsidR="00021190" w:rsidRPr="00DF17D9">
              <w:rPr>
                <w:rFonts w:ascii="Calibri" w:hAnsi="Calibri" w:cs="Calibri"/>
                <w:color w:val="000000"/>
                <w:sz w:val="18"/>
                <w:szCs w:val="18"/>
              </w:rPr>
              <w:t xml:space="preserve"> </w:t>
            </w:r>
          </w:p>
        </w:tc>
        <w:tc>
          <w:tcPr>
            <w:tcW w:w="460" w:type="pct"/>
            <w:vAlign w:val="center"/>
          </w:tcPr>
          <w:p w14:paraId="631BFAFE" w14:textId="547E61E7" w:rsidR="00021190" w:rsidRPr="00DF17D9" w:rsidRDefault="00021190" w:rsidP="00021190">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66E03908" w14:textId="73F47AE2" w:rsidR="00021190" w:rsidRPr="00DF17D9" w:rsidRDefault="00021190" w:rsidP="00F15345">
            <w:pPr>
              <w:rPr>
                <w:rFonts w:cs="Arial"/>
                <w:color w:val="000000"/>
                <w:sz w:val="18"/>
                <w:szCs w:val="18"/>
              </w:rPr>
            </w:pPr>
            <w:r w:rsidRPr="00C721C1">
              <w:rPr>
                <w:rFonts w:cstheme="minorHAnsi"/>
                <w:b/>
                <w:bCs/>
                <w:color w:val="000000"/>
                <w:sz w:val="18"/>
                <w:szCs w:val="18"/>
              </w:rPr>
              <w:t>Level 1:</w:t>
            </w:r>
            <w:r w:rsidRPr="00C721C1">
              <w:rPr>
                <w:rFonts w:cstheme="minorHAnsi"/>
                <w:color w:val="000000"/>
                <w:sz w:val="18"/>
                <w:szCs w:val="18"/>
              </w:rPr>
              <w:t xml:space="preserve"> Self-help</w:t>
            </w:r>
          </w:p>
        </w:tc>
        <w:tc>
          <w:tcPr>
            <w:tcW w:w="147" w:type="pct"/>
            <w:vAlign w:val="center"/>
          </w:tcPr>
          <w:p w14:paraId="4378E074" w14:textId="31D581C5" w:rsidR="00021190" w:rsidRPr="00DF17D9" w:rsidRDefault="00021190" w:rsidP="00021190">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0F47977D" w14:textId="77777777" w:rsidR="00021190" w:rsidRPr="00DF17D9" w:rsidRDefault="00021190" w:rsidP="00021190">
            <w:pPr>
              <w:jc w:val="center"/>
              <w:rPr>
                <w:rFonts w:ascii="Calibri" w:hAnsi="Calibri" w:cs="Calibri"/>
                <w:color w:val="000000"/>
                <w:sz w:val="18"/>
                <w:szCs w:val="18"/>
              </w:rPr>
            </w:pPr>
          </w:p>
        </w:tc>
        <w:tc>
          <w:tcPr>
            <w:tcW w:w="147" w:type="pct"/>
            <w:vAlign w:val="center"/>
          </w:tcPr>
          <w:p w14:paraId="488B459D" w14:textId="77777777" w:rsidR="00021190" w:rsidRPr="00DF17D9" w:rsidRDefault="00021190" w:rsidP="00021190">
            <w:pPr>
              <w:jc w:val="center"/>
              <w:rPr>
                <w:rFonts w:ascii="Calibri" w:hAnsi="Calibri" w:cs="Calibri"/>
                <w:color w:val="000000"/>
                <w:sz w:val="18"/>
                <w:szCs w:val="18"/>
              </w:rPr>
            </w:pPr>
          </w:p>
        </w:tc>
        <w:tc>
          <w:tcPr>
            <w:tcW w:w="147" w:type="pct"/>
            <w:vAlign w:val="center"/>
          </w:tcPr>
          <w:p w14:paraId="21FA8283" w14:textId="77777777" w:rsidR="00021190" w:rsidRPr="00DF17D9" w:rsidRDefault="00021190" w:rsidP="00021190">
            <w:pPr>
              <w:jc w:val="center"/>
              <w:rPr>
                <w:rFonts w:ascii="Calibri" w:hAnsi="Calibri" w:cs="Calibri"/>
                <w:color w:val="000000"/>
                <w:sz w:val="18"/>
                <w:szCs w:val="18"/>
              </w:rPr>
            </w:pPr>
          </w:p>
        </w:tc>
        <w:tc>
          <w:tcPr>
            <w:tcW w:w="147" w:type="pct"/>
            <w:vAlign w:val="center"/>
          </w:tcPr>
          <w:p w14:paraId="226D9357" w14:textId="77777777" w:rsidR="00021190" w:rsidRPr="00DF17D9" w:rsidRDefault="00021190" w:rsidP="00021190">
            <w:pPr>
              <w:jc w:val="center"/>
              <w:rPr>
                <w:rFonts w:ascii="Calibri" w:hAnsi="Calibri" w:cs="Calibri"/>
                <w:color w:val="000000"/>
                <w:sz w:val="18"/>
                <w:szCs w:val="18"/>
              </w:rPr>
            </w:pPr>
          </w:p>
        </w:tc>
        <w:tc>
          <w:tcPr>
            <w:tcW w:w="147" w:type="pct"/>
            <w:vAlign w:val="center"/>
          </w:tcPr>
          <w:p w14:paraId="60BA2979" w14:textId="77777777" w:rsidR="00021190" w:rsidRPr="00DF17D9" w:rsidRDefault="00021190" w:rsidP="00021190">
            <w:pPr>
              <w:jc w:val="center"/>
              <w:rPr>
                <w:rFonts w:ascii="Calibri" w:hAnsi="Calibri" w:cs="Calibri"/>
                <w:color w:val="000000"/>
                <w:sz w:val="18"/>
                <w:szCs w:val="18"/>
              </w:rPr>
            </w:pPr>
          </w:p>
        </w:tc>
        <w:tc>
          <w:tcPr>
            <w:tcW w:w="147" w:type="pct"/>
            <w:vAlign w:val="center"/>
          </w:tcPr>
          <w:p w14:paraId="60D601FD" w14:textId="77777777" w:rsidR="00021190" w:rsidRPr="00DF17D9" w:rsidRDefault="00021190" w:rsidP="00021190">
            <w:pPr>
              <w:jc w:val="center"/>
              <w:rPr>
                <w:rFonts w:ascii="Calibri" w:hAnsi="Calibri" w:cs="Calibri"/>
                <w:color w:val="000000"/>
                <w:sz w:val="18"/>
                <w:szCs w:val="18"/>
              </w:rPr>
            </w:pPr>
          </w:p>
        </w:tc>
        <w:tc>
          <w:tcPr>
            <w:tcW w:w="140" w:type="pct"/>
            <w:vAlign w:val="center"/>
          </w:tcPr>
          <w:p w14:paraId="0D172A7E" w14:textId="77777777" w:rsidR="00021190" w:rsidRPr="00DF17D9" w:rsidRDefault="00021190" w:rsidP="00021190">
            <w:pPr>
              <w:jc w:val="center"/>
              <w:rPr>
                <w:rFonts w:ascii="Calibri" w:hAnsi="Calibri" w:cs="Calibri"/>
                <w:color w:val="000000"/>
                <w:sz w:val="18"/>
                <w:szCs w:val="18"/>
              </w:rPr>
            </w:pPr>
          </w:p>
        </w:tc>
      </w:tr>
      <w:tr w:rsidR="00021190" w:rsidRPr="00DF17D9" w14:paraId="2B610E48" w14:textId="77777777" w:rsidTr="000B0FBF">
        <w:tc>
          <w:tcPr>
            <w:tcW w:w="1334" w:type="pct"/>
            <w:vAlign w:val="center"/>
          </w:tcPr>
          <w:p w14:paraId="1635D49B" w14:textId="3864D7CF" w:rsidR="00021190" w:rsidRPr="00DF17D9" w:rsidRDefault="00021190" w:rsidP="000B0FBF">
            <w:pPr>
              <w:rPr>
                <w:sz w:val="18"/>
                <w:szCs w:val="18"/>
              </w:rPr>
            </w:pPr>
            <w:r w:rsidRPr="00DF17D9">
              <w:rPr>
                <w:rFonts w:ascii="Calibri" w:hAnsi="Calibri" w:cs="Calibri"/>
                <w:b/>
                <w:bCs/>
                <w:color w:val="000000"/>
                <w:sz w:val="18"/>
                <w:szCs w:val="18"/>
              </w:rPr>
              <w:lastRenderedPageBreak/>
              <w:t>Care Workforce App</w:t>
            </w:r>
            <w:r w:rsidRPr="00DF17D9">
              <w:rPr>
                <w:rFonts w:ascii="Calibri" w:hAnsi="Calibri" w:cs="Calibri"/>
                <w:color w:val="000000"/>
                <w:sz w:val="18"/>
                <w:szCs w:val="18"/>
              </w:rPr>
              <w:t xml:space="preserve"> connects the social care workforce to relevant sector news, updates, latest guidance, and support offers  </w:t>
            </w:r>
          </w:p>
        </w:tc>
        <w:tc>
          <w:tcPr>
            <w:tcW w:w="737" w:type="pct"/>
            <w:vAlign w:val="center"/>
          </w:tcPr>
          <w:p w14:paraId="2A29FBAD" w14:textId="21A487A6" w:rsidR="00021190" w:rsidRPr="00DF17D9" w:rsidRDefault="00021190" w:rsidP="000B0FBF">
            <w:pPr>
              <w:rPr>
                <w:sz w:val="18"/>
                <w:szCs w:val="18"/>
              </w:rPr>
            </w:pPr>
            <w:r w:rsidRPr="00DF17D9">
              <w:rPr>
                <w:rFonts w:ascii="Calibri" w:hAnsi="Calibri" w:cs="Calibri"/>
                <w:color w:val="000000"/>
                <w:sz w:val="18"/>
                <w:szCs w:val="18"/>
              </w:rPr>
              <w:t>Universal – aimed at paid and unpaid carers</w:t>
            </w:r>
          </w:p>
        </w:tc>
        <w:tc>
          <w:tcPr>
            <w:tcW w:w="924" w:type="pct"/>
            <w:vAlign w:val="center"/>
          </w:tcPr>
          <w:p w14:paraId="27A8EC9F" w14:textId="065F2001" w:rsidR="00021190" w:rsidRPr="00E0457D" w:rsidRDefault="008B5ECE" w:rsidP="000B0FBF">
            <w:pPr>
              <w:rPr>
                <w:sz w:val="18"/>
                <w:szCs w:val="18"/>
              </w:rPr>
            </w:pPr>
            <w:hyperlink r:id="rId13" w:history="1">
              <w:r w:rsidR="00E0457D" w:rsidRPr="00E0457D">
                <w:rPr>
                  <w:rStyle w:val="Hyperlink"/>
                  <w:sz w:val="18"/>
                  <w:szCs w:val="18"/>
                </w:rPr>
                <w:t>https://workforce.adultsocialcare.uk/join</w:t>
              </w:r>
            </w:hyperlink>
            <w:r w:rsidR="00E0457D" w:rsidRPr="00E0457D">
              <w:rPr>
                <w:sz w:val="18"/>
                <w:szCs w:val="18"/>
              </w:rPr>
              <w:t xml:space="preserve"> </w:t>
            </w:r>
            <w:r w:rsidR="00021190" w:rsidRPr="00E0457D">
              <w:rPr>
                <w:rStyle w:val="Hyperlink"/>
                <w:rFonts w:ascii="Calibri" w:hAnsi="Calibri" w:cs="Calibri"/>
                <w:color w:val="auto"/>
                <w:sz w:val="18"/>
                <w:szCs w:val="18"/>
                <w:u w:val="none"/>
              </w:rPr>
              <w:t>You can sign up with your personal address and email details</w:t>
            </w:r>
          </w:p>
        </w:tc>
        <w:tc>
          <w:tcPr>
            <w:tcW w:w="460" w:type="pct"/>
            <w:vAlign w:val="center"/>
          </w:tcPr>
          <w:p w14:paraId="168A6243" w14:textId="3C4D9E6C" w:rsidR="00021190" w:rsidRPr="00DF17D9" w:rsidRDefault="00021190" w:rsidP="000B0FBF">
            <w:pPr>
              <w:rPr>
                <w:sz w:val="18"/>
                <w:szCs w:val="18"/>
              </w:rPr>
            </w:pPr>
            <w:r w:rsidRPr="00DF17D9">
              <w:rPr>
                <w:rFonts w:ascii="Calibri" w:hAnsi="Calibri" w:cs="Calibri"/>
                <w:color w:val="000000"/>
                <w:sz w:val="18"/>
                <w:szCs w:val="18"/>
              </w:rPr>
              <w:t>National</w:t>
            </w:r>
          </w:p>
        </w:tc>
        <w:tc>
          <w:tcPr>
            <w:tcW w:w="376" w:type="pct"/>
            <w:vAlign w:val="center"/>
          </w:tcPr>
          <w:p w14:paraId="5FB42573" w14:textId="21F8B698" w:rsidR="00021190" w:rsidRPr="00DF17D9" w:rsidRDefault="00021190" w:rsidP="000B0FBF">
            <w:pPr>
              <w:rPr>
                <w:rFonts w:cs="Arial"/>
                <w:color w:val="000000"/>
                <w:sz w:val="18"/>
                <w:szCs w:val="18"/>
              </w:rPr>
            </w:pPr>
            <w:r w:rsidRPr="00F035DA">
              <w:rPr>
                <w:rFonts w:cstheme="minorHAnsi"/>
                <w:b/>
                <w:bCs/>
                <w:color w:val="000000"/>
                <w:sz w:val="18"/>
                <w:szCs w:val="18"/>
              </w:rPr>
              <w:t>Level 1:</w:t>
            </w:r>
            <w:r w:rsidRPr="00F035DA">
              <w:rPr>
                <w:rFonts w:cstheme="minorHAnsi"/>
                <w:color w:val="000000"/>
                <w:sz w:val="18"/>
                <w:szCs w:val="18"/>
              </w:rPr>
              <w:t xml:space="preserve"> Self-help</w:t>
            </w:r>
          </w:p>
        </w:tc>
        <w:tc>
          <w:tcPr>
            <w:tcW w:w="147" w:type="pct"/>
            <w:vAlign w:val="center"/>
          </w:tcPr>
          <w:p w14:paraId="55E8574A" w14:textId="42F8D946" w:rsidR="00021190" w:rsidRPr="00DF17D9" w:rsidRDefault="00021190" w:rsidP="00021190">
            <w:pPr>
              <w:jc w:val="center"/>
              <w:rPr>
                <w:sz w:val="18"/>
                <w:szCs w:val="18"/>
              </w:rPr>
            </w:pPr>
            <w:r w:rsidRPr="00DF17D9">
              <w:rPr>
                <w:rFonts w:ascii="Wingdings" w:hAnsi="Wingdings" w:cs="Calibri"/>
                <w:color w:val="000000"/>
                <w:sz w:val="18"/>
                <w:szCs w:val="18"/>
              </w:rPr>
              <w:t></w:t>
            </w:r>
          </w:p>
        </w:tc>
        <w:tc>
          <w:tcPr>
            <w:tcW w:w="147" w:type="pct"/>
            <w:vAlign w:val="center"/>
          </w:tcPr>
          <w:p w14:paraId="4D699F81" w14:textId="4E66281B"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6818E7BC" w14:textId="401D73A4"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1E7F0944" w14:textId="44EA40A1"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0A9333BF" w14:textId="69BE4976"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4C34E926" w14:textId="44152010"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24E12A94" w14:textId="797BEABD"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0" w:type="pct"/>
            <w:vAlign w:val="center"/>
          </w:tcPr>
          <w:p w14:paraId="6D2B2616" w14:textId="21E94834" w:rsidR="00021190" w:rsidRPr="00DF17D9" w:rsidRDefault="00021190" w:rsidP="00021190">
            <w:pPr>
              <w:jc w:val="center"/>
              <w:rPr>
                <w:sz w:val="18"/>
                <w:szCs w:val="18"/>
              </w:rPr>
            </w:pPr>
            <w:r w:rsidRPr="00DF17D9">
              <w:rPr>
                <w:rFonts w:ascii="Calibri" w:hAnsi="Calibri" w:cs="Calibri"/>
                <w:color w:val="000000"/>
                <w:sz w:val="18"/>
                <w:szCs w:val="18"/>
              </w:rPr>
              <w:t> </w:t>
            </w:r>
          </w:p>
        </w:tc>
      </w:tr>
      <w:tr w:rsidR="00021190" w:rsidRPr="00DF17D9" w14:paraId="6C923D90" w14:textId="77777777" w:rsidTr="000B0FBF">
        <w:tc>
          <w:tcPr>
            <w:tcW w:w="1334" w:type="pct"/>
            <w:vAlign w:val="center"/>
          </w:tcPr>
          <w:p w14:paraId="3112C18E" w14:textId="1C5CCD35" w:rsidR="00021190" w:rsidRPr="00DF17D9" w:rsidRDefault="00021190" w:rsidP="000B0FBF">
            <w:pPr>
              <w:rPr>
                <w:sz w:val="18"/>
                <w:szCs w:val="18"/>
              </w:rPr>
            </w:pPr>
            <w:r w:rsidRPr="00DF17D9">
              <w:rPr>
                <w:rFonts w:ascii="Calibri" w:hAnsi="Calibri" w:cs="Calibri"/>
                <w:b/>
                <w:bCs/>
                <w:color w:val="000000"/>
                <w:sz w:val="18"/>
                <w:szCs w:val="18"/>
              </w:rPr>
              <w:t>Daylight</w:t>
            </w:r>
            <w:r w:rsidRPr="00DF17D9">
              <w:rPr>
                <w:rFonts w:ascii="Calibri" w:hAnsi="Calibri" w:cs="Calibri"/>
                <w:color w:val="000000"/>
                <w:sz w:val="18"/>
                <w:szCs w:val="18"/>
              </w:rPr>
              <w:t>: smartphone-based app that provides help to people experiencing symptoms of</w:t>
            </w:r>
            <w:r w:rsidRPr="00DF17D9">
              <w:rPr>
                <w:rFonts w:ascii="Calibri" w:hAnsi="Calibri" w:cs="Calibri"/>
                <w:color w:val="000000"/>
                <w:sz w:val="18"/>
                <w:szCs w:val="18"/>
              </w:rPr>
              <w:br/>
              <w:t>worry and anxiety, using evidence-based cognitive behavioural techniques, voice, and</w:t>
            </w:r>
            <w:r w:rsidRPr="00DF17D9">
              <w:rPr>
                <w:rFonts w:ascii="Calibri" w:hAnsi="Calibri" w:cs="Calibri"/>
                <w:color w:val="000000"/>
                <w:sz w:val="18"/>
                <w:szCs w:val="18"/>
              </w:rPr>
              <w:br/>
              <w:t>animation</w:t>
            </w:r>
          </w:p>
        </w:tc>
        <w:tc>
          <w:tcPr>
            <w:tcW w:w="737" w:type="pct"/>
            <w:vAlign w:val="center"/>
          </w:tcPr>
          <w:p w14:paraId="37982B2B" w14:textId="08DB92EB" w:rsidR="00021190" w:rsidRPr="00DF17D9" w:rsidRDefault="00021190" w:rsidP="000B0FBF">
            <w:pPr>
              <w:rPr>
                <w:rFonts w:ascii="Calibri" w:hAnsi="Calibri" w:cs="Calibri"/>
                <w:color w:val="000000"/>
                <w:sz w:val="18"/>
                <w:szCs w:val="18"/>
              </w:rPr>
            </w:pPr>
            <w:r w:rsidRPr="00DF17D9">
              <w:rPr>
                <w:rFonts w:ascii="Calibri" w:hAnsi="Calibri" w:cs="Calibri"/>
                <w:color w:val="000000"/>
                <w:sz w:val="18"/>
                <w:szCs w:val="18"/>
              </w:rPr>
              <w:t>Free access is active now until 31 December 2020. This covers all staff working in social care, including volunteers. Staff are free to sign up with either a</w:t>
            </w:r>
            <w:r>
              <w:rPr>
                <w:rFonts w:ascii="Calibri" w:hAnsi="Calibri" w:cs="Calibri"/>
                <w:color w:val="000000"/>
                <w:sz w:val="18"/>
                <w:szCs w:val="18"/>
              </w:rPr>
              <w:t xml:space="preserve"> </w:t>
            </w:r>
            <w:r w:rsidRPr="00DF17D9">
              <w:rPr>
                <w:rFonts w:ascii="Calibri" w:hAnsi="Calibri" w:cs="Calibri"/>
                <w:color w:val="000000"/>
                <w:sz w:val="18"/>
                <w:szCs w:val="18"/>
              </w:rPr>
              <w:t>work or personal email address.</w:t>
            </w:r>
          </w:p>
        </w:tc>
        <w:tc>
          <w:tcPr>
            <w:tcW w:w="924" w:type="pct"/>
            <w:vAlign w:val="center"/>
          </w:tcPr>
          <w:p w14:paraId="34D6416E" w14:textId="7BDF32DF" w:rsidR="00AD042F" w:rsidRPr="00AD042F" w:rsidRDefault="00021190" w:rsidP="000B0FBF">
            <w:pPr>
              <w:rPr>
                <w:rFonts w:ascii="Calibri" w:hAnsi="Calibri" w:cs="Calibri"/>
                <w:sz w:val="18"/>
                <w:szCs w:val="18"/>
              </w:rPr>
            </w:pPr>
            <w:r w:rsidRPr="00AD042F">
              <w:rPr>
                <w:rFonts w:ascii="Calibri" w:hAnsi="Calibri" w:cs="Calibri"/>
                <w:sz w:val="18"/>
                <w:szCs w:val="18"/>
              </w:rPr>
              <w:t>Register and download the app at:</w:t>
            </w:r>
          </w:p>
          <w:p w14:paraId="56CAA11B" w14:textId="7AAE2F98" w:rsidR="00AD042F" w:rsidRPr="00AD042F" w:rsidRDefault="008B5ECE" w:rsidP="00AD042F">
            <w:pPr>
              <w:rPr>
                <w:rFonts w:ascii="Calibri" w:hAnsi="Calibri" w:cs="Calibri"/>
                <w:color w:val="0563C1"/>
                <w:sz w:val="18"/>
                <w:szCs w:val="18"/>
                <w:u w:val="single"/>
              </w:rPr>
            </w:pPr>
            <w:hyperlink r:id="rId14" w:history="1">
              <w:r w:rsidR="00AD042F" w:rsidRPr="0012238F">
                <w:rPr>
                  <w:rStyle w:val="Hyperlink"/>
                  <w:rFonts w:ascii="Calibri" w:hAnsi="Calibri" w:cs="Calibri"/>
                  <w:sz w:val="18"/>
                  <w:szCs w:val="18"/>
                </w:rPr>
                <w:t>https://www.trydaylight.com/</w:t>
              </w:r>
            </w:hyperlink>
          </w:p>
          <w:p w14:paraId="63BCEE81" w14:textId="0AD08085" w:rsidR="00021190" w:rsidRPr="00AD042F" w:rsidRDefault="00021190" w:rsidP="000B0FBF">
            <w:pPr>
              <w:rPr>
                <w:sz w:val="18"/>
                <w:szCs w:val="18"/>
              </w:rPr>
            </w:pPr>
            <w:r w:rsidRPr="00AD042F">
              <w:rPr>
                <w:rFonts w:ascii="Calibri" w:hAnsi="Calibri" w:cs="Calibri"/>
                <w:sz w:val="18"/>
                <w:szCs w:val="18"/>
              </w:rPr>
              <w:br/>
            </w:r>
          </w:p>
        </w:tc>
        <w:tc>
          <w:tcPr>
            <w:tcW w:w="460" w:type="pct"/>
            <w:vAlign w:val="center"/>
          </w:tcPr>
          <w:p w14:paraId="6216BB8E" w14:textId="475B6D6E" w:rsidR="00021190" w:rsidRPr="00DF17D9" w:rsidRDefault="00021190" w:rsidP="000B0FBF">
            <w:pPr>
              <w:rPr>
                <w:sz w:val="18"/>
                <w:szCs w:val="18"/>
              </w:rPr>
            </w:pPr>
            <w:r w:rsidRPr="00DF17D9">
              <w:rPr>
                <w:rFonts w:ascii="Calibri" w:hAnsi="Calibri" w:cs="Calibri"/>
                <w:color w:val="000000"/>
                <w:sz w:val="18"/>
                <w:szCs w:val="18"/>
              </w:rPr>
              <w:t>National</w:t>
            </w:r>
          </w:p>
        </w:tc>
        <w:tc>
          <w:tcPr>
            <w:tcW w:w="376" w:type="pct"/>
            <w:vAlign w:val="center"/>
          </w:tcPr>
          <w:p w14:paraId="2C6D9C00" w14:textId="5518794B" w:rsidR="00021190" w:rsidRPr="00DF17D9" w:rsidRDefault="00021190" w:rsidP="000B0FBF">
            <w:pPr>
              <w:rPr>
                <w:rFonts w:cs="Arial"/>
                <w:color w:val="000000"/>
                <w:sz w:val="18"/>
                <w:szCs w:val="18"/>
              </w:rPr>
            </w:pPr>
            <w:r w:rsidRPr="00F035DA">
              <w:rPr>
                <w:rFonts w:cstheme="minorHAnsi"/>
                <w:b/>
                <w:bCs/>
                <w:color w:val="000000"/>
                <w:sz w:val="18"/>
                <w:szCs w:val="18"/>
              </w:rPr>
              <w:t>Level 1:</w:t>
            </w:r>
            <w:r w:rsidRPr="00F035DA">
              <w:rPr>
                <w:rFonts w:cstheme="minorHAnsi"/>
                <w:color w:val="000000"/>
                <w:sz w:val="18"/>
                <w:szCs w:val="18"/>
              </w:rPr>
              <w:t xml:space="preserve"> Self-help</w:t>
            </w:r>
          </w:p>
        </w:tc>
        <w:tc>
          <w:tcPr>
            <w:tcW w:w="147" w:type="pct"/>
            <w:vAlign w:val="center"/>
          </w:tcPr>
          <w:p w14:paraId="1D26179F" w14:textId="705E8539" w:rsidR="00021190" w:rsidRPr="00DF17D9" w:rsidRDefault="00021190" w:rsidP="00021190">
            <w:pPr>
              <w:jc w:val="center"/>
              <w:rPr>
                <w:sz w:val="18"/>
                <w:szCs w:val="18"/>
              </w:rPr>
            </w:pPr>
            <w:r w:rsidRPr="00DF17D9">
              <w:rPr>
                <w:rFonts w:ascii="Wingdings" w:hAnsi="Wingdings" w:cs="Calibri"/>
                <w:color w:val="000000"/>
                <w:sz w:val="18"/>
                <w:szCs w:val="18"/>
              </w:rPr>
              <w:t></w:t>
            </w:r>
            <w:r w:rsidRPr="00DF17D9">
              <w:rPr>
                <w:rFonts w:ascii="Calibri" w:hAnsi="Calibri" w:cs="Calibri"/>
                <w:color w:val="000000"/>
                <w:sz w:val="18"/>
                <w:szCs w:val="18"/>
              </w:rPr>
              <w:t> </w:t>
            </w:r>
          </w:p>
        </w:tc>
        <w:tc>
          <w:tcPr>
            <w:tcW w:w="147" w:type="pct"/>
            <w:vAlign w:val="center"/>
          </w:tcPr>
          <w:p w14:paraId="5964EADA" w14:textId="29A75527"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0F92A0F6" w14:textId="137A8D8A" w:rsidR="00021190" w:rsidRPr="00DF17D9" w:rsidRDefault="00021190" w:rsidP="00021190">
            <w:pPr>
              <w:jc w:val="center"/>
              <w:rPr>
                <w:sz w:val="18"/>
                <w:szCs w:val="18"/>
              </w:rPr>
            </w:pPr>
            <w:r w:rsidRPr="00DF17D9">
              <w:rPr>
                <w:rFonts w:ascii="Wingdings" w:hAnsi="Wingdings" w:cs="Calibri"/>
                <w:color w:val="000000"/>
                <w:sz w:val="18"/>
                <w:szCs w:val="18"/>
              </w:rPr>
              <w:t></w:t>
            </w:r>
          </w:p>
        </w:tc>
        <w:tc>
          <w:tcPr>
            <w:tcW w:w="147" w:type="pct"/>
            <w:vAlign w:val="center"/>
          </w:tcPr>
          <w:p w14:paraId="0735C933" w14:textId="5F94AED6"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3574561C" w14:textId="6604416C"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4B184CEF" w14:textId="4C4ECBD6"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7E4C41B7" w14:textId="05EEB766"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0" w:type="pct"/>
            <w:vAlign w:val="center"/>
          </w:tcPr>
          <w:p w14:paraId="4E8201F7" w14:textId="31FE71B0" w:rsidR="00021190" w:rsidRPr="00DF17D9" w:rsidRDefault="00021190" w:rsidP="00021190">
            <w:pPr>
              <w:jc w:val="center"/>
              <w:rPr>
                <w:sz w:val="18"/>
                <w:szCs w:val="18"/>
              </w:rPr>
            </w:pPr>
            <w:r w:rsidRPr="00DF17D9">
              <w:rPr>
                <w:rFonts w:ascii="Calibri" w:hAnsi="Calibri" w:cs="Calibri"/>
                <w:color w:val="000000"/>
                <w:sz w:val="18"/>
                <w:szCs w:val="18"/>
              </w:rPr>
              <w:t> </w:t>
            </w:r>
          </w:p>
        </w:tc>
      </w:tr>
      <w:tr w:rsidR="00021190" w:rsidRPr="00DF17D9" w14:paraId="4142EC72" w14:textId="77777777" w:rsidTr="000B0FBF">
        <w:tc>
          <w:tcPr>
            <w:tcW w:w="1334" w:type="pct"/>
            <w:vAlign w:val="center"/>
          </w:tcPr>
          <w:p w14:paraId="409FE700" w14:textId="41C56C19" w:rsidR="00021190" w:rsidRPr="00DF17D9" w:rsidRDefault="00021190" w:rsidP="000B0FBF">
            <w:pPr>
              <w:rPr>
                <w:sz w:val="18"/>
                <w:szCs w:val="18"/>
              </w:rPr>
            </w:pPr>
            <w:proofErr w:type="spellStart"/>
            <w:r w:rsidRPr="00DF17D9">
              <w:rPr>
                <w:rFonts w:ascii="Calibri" w:hAnsi="Calibri" w:cs="Calibri"/>
                <w:b/>
                <w:bCs/>
                <w:color w:val="000000"/>
                <w:sz w:val="18"/>
                <w:szCs w:val="18"/>
              </w:rPr>
              <w:t>Sleepio</w:t>
            </w:r>
            <w:proofErr w:type="spellEnd"/>
            <w:r w:rsidRPr="00DF17D9">
              <w:rPr>
                <w:rFonts w:ascii="Calibri" w:hAnsi="Calibri" w:cs="Calibri"/>
                <w:color w:val="000000"/>
                <w:sz w:val="18"/>
                <w:szCs w:val="18"/>
              </w:rPr>
              <w:t xml:space="preserve">: a </w:t>
            </w:r>
            <w:proofErr w:type="gramStart"/>
            <w:r w:rsidRPr="00DF17D9">
              <w:rPr>
                <w:rFonts w:ascii="Calibri" w:hAnsi="Calibri" w:cs="Calibri"/>
                <w:color w:val="000000"/>
                <w:sz w:val="18"/>
                <w:szCs w:val="18"/>
              </w:rPr>
              <w:t>clinically-evidenced</w:t>
            </w:r>
            <w:proofErr w:type="gramEnd"/>
            <w:r w:rsidRPr="00DF17D9">
              <w:rPr>
                <w:rFonts w:ascii="Calibri" w:hAnsi="Calibri" w:cs="Calibri"/>
                <w:color w:val="000000"/>
                <w:sz w:val="18"/>
                <w:szCs w:val="18"/>
              </w:rPr>
              <w:t xml:space="preserve"> sleep improvement programme that is fully automated and</w:t>
            </w:r>
            <w:r w:rsidRPr="00DF17D9">
              <w:rPr>
                <w:rFonts w:ascii="Calibri" w:hAnsi="Calibri" w:cs="Calibri"/>
                <w:color w:val="000000"/>
                <w:sz w:val="18"/>
                <w:szCs w:val="18"/>
              </w:rPr>
              <w:br/>
              <w:t xml:space="preserve">highly personalised, using cognitive behavioural techniques to help improve poor sleep </w:t>
            </w:r>
          </w:p>
        </w:tc>
        <w:tc>
          <w:tcPr>
            <w:tcW w:w="737" w:type="pct"/>
            <w:vAlign w:val="center"/>
          </w:tcPr>
          <w:p w14:paraId="516DC06B" w14:textId="17320861" w:rsidR="00021190" w:rsidRPr="00A006D8" w:rsidRDefault="00021190" w:rsidP="000B0FBF">
            <w:pPr>
              <w:rPr>
                <w:rFonts w:ascii="Calibri" w:hAnsi="Calibri" w:cs="Calibri"/>
                <w:color w:val="000000"/>
                <w:sz w:val="18"/>
                <w:szCs w:val="18"/>
              </w:rPr>
            </w:pPr>
            <w:r w:rsidRPr="00DF17D9">
              <w:rPr>
                <w:rFonts w:ascii="Calibri" w:hAnsi="Calibri" w:cs="Calibri"/>
                <w:color w:val="000000"/>
                <w:sz w:val="18"/>
                <w:szCs w:val="18"/>
              </w:rPr>
              <w:t>Free access is active now until 31 December 2020. This covers all staff working in social care, including volunteers. Staff are free to sign up with either a</w:t>
            </w:r>
            <w:r>
              <w:rPr>
                <w:rFonts w:ascii="Calibri" w:hAnsi="Calibri" w:cs="Calibri"/>
                <w:color w:val="000000"/>
                <w:sz w:val="18"/>
                <w:szCs w:val="18"/>
              </w:rPr>
              <w:t xml:space="preserve"> </w:t>
            </w:r>
            <w:r w:rsidRPr="00DF17D9">
              <w:rPr>
                <w:rFonts w:ascii="Calibri" w:hAnsi="Calibri" w:cs="Calibri"/>
                <w:color w:val="000000"/>
                <w:sz w:val="18"/>
                <w:szCs w:val="18"/>
              </w:rPr>
              <w:t>work or personal email address.</w:t>
            </w:r>
          </w:p>
        </w:tc>
        <w:tc>
          <w:tcPr>
            <w:tcW w:w="924" w:type="pct"/>
            <w:vAlign w:val="center"/>
          </w:tcPr>
          <w:p w14:paraId="033C5CB5" w14:textId="3BF47D0E" w:rsidR="00021190" w:rsidRPr="00DF17D9" w:rsidRDefault="00021190" w:rsidP="000B0FBF">
            <w:pPr>
              <w:rPr>
                <w:rFonts w:ascii="Calibri" w:hAnsi="Calibri" w:cs="Calibri"/>
                <w:sz w:val="18"/>
                <w:szCs w:val="18"/>
              </w:rPr>
            </w:pPr>
            <w:r w:rsidRPr="00DF17D9">
              <w:rPr>
                <w:rFonts w:ascii="Calibri" w:hAnsi="Calibri" w:cs="Calibri"/>
                <w:sz w:val="18"/>
                <w:szCs w:val="18"/>
              </w:rPr>
              <w:t xml:space="preserve">Register and download the app at: </w:t>
            </w:r>
          </w:p>
          <w:p w14:paraId="7A7BA567" w14:textId="08180CCF" w:rsidR="00021190" w:rsidRPr="00DF17D9" w:rsidRDefault="008B5ECE" w:rsidP="000B0FBF">
            <w:pPr>
              <w:rPr>
                <w:sz w:val="18"/>
                <w:szCs w:val="18"/>
              </w:rPr>
            </w:pPr>
            <w:hyperlink r:id="rId15" w:history="1">
              <w:r w:rsidR="00021190" w:rsidRPr="00DF17D9">
                <w:rPr>
                  <w:rStyle w:val="Hyperlink"/>
                  <w:rFonts w:ascii="Calibri" w:hAnsi="Calibri" w:cs="Calibri"/>
                  <w:sz w:val="18"/>
                  <w:szCs w:val="18"/>
                </w:rPr>
                <w:t>http://sleepio.com/care-access</w:t>
              </w:r>
            </w:hyperlink>
            <w:r w:rsidR="00021190" w:rsidRPr="00DF17D9">
              <w:rPr>
                <w:rFonts w:ascii="Calibri" w:hAnsi="Calibri" w:cs="Calibri"/>
                <w:sz w:val="18"/>
                <w:szCs w:val="18"/>
              </w:rPr>
              <w:t xml:space="preserve"> </w:t>
            </w:r>
          </w:p>
        </w:tc>
        <w:tc>
          <w:tcPr>
            <w:tcW w:w="460" w:type="pct"/>
            <w:vAlign w:val="center"/>
          </w:tcPr>
          <w:p w14:paraId="74856D21" w14:textId="015F6172" w:rsidR="00021190" w:rsidRPr="00DF17D9" w:rsidRDefault="00021190" w:rsidP="000B0FBF">
            <w:pPr>
              <w:rPr>
                <w:sz w:val="18"/>
                <w:szCs w:val="18"/>
              </w:rPr>
            </w:pPr>
            <w:r w:rsidRPr="00DF17D9">
              <w:rPr>
                <w:rFonts w:ascii="Calibri" w:hAnsi="Calibri" w:cs="Calibri"/>
                <w:color w:val="000000"/>
                <w:sz w:val="18"/>
                <w:szCs w:val="18"/>
              </w:rPr>
              <w:t>National</w:t>
            </w:r>
          </w:p>
        </w:tc>
        <w:tc>
          <w:tcPr>
            <w:tcW w:w="376" w:type="pct"/>
            <w:vAlign w:val="center"/>
          </w:tcPr>
          <w:p w14:paraId="082FA774" w14:textId="306A26C9" w:rsidR="00021190" w:rsidRPr="00DF17D9" w:rsidRDefault="00021190" w:rsidP="000B0FBF">
            <w:pPr>
              <w:rPr>
                <w:rFonts w:cs="Arial"/>
                <w:color w:val="000000"/>
                <w:sz w:val="18"/>
                <w:szCs w:val="18"/>
              </w:rPr>
            </w:pPr>
            <w:r w:rsidRPr="00F035DA">
              <w:rPr>
                <w:rFonts w:cstheme="minorHAnsi"/>
                <w:b/>
                <w:bCs/>
                <w:color w:val="000000"/>
                <w:sz w:val="18"/>
                <w:szCs w:val="18"/>
              </w:rPr>
              <w:t>Level 1:</w:t>
            </w:r>
            <w:r w:rsidRPr="00F035DA">
              <w:rPr>
                <w:rFonts w:cstheme="minorHAnsi"/>
                <w:color w:val="000000"/>
                <w:sz w:val="18"/>
                <w:szCs w:val="18"/>
              </w:rPr>
              <w:t xml:space="preserve"> Self-help</w:t>
            </w:r>
          </w:p>
        </w:tc>
        <w:tc>
          <w:tcPr>
            <w:tcW w:w="147" w:type="pct"/>
            <w:vAlign w:val="center"/>
          </w:tcPr>
          <w:p w14:paraId="3DB88FFD" w14:textId="04067E80" w:rsidR="00021190" w:rsidRPr="00DF17D9" w:rsidRDefault="00021190" w:rsidP="00021190">
            <w:pPr>
              <w:jc w:val="center"/>
              <w:rPr>
                <w:sz w:val="18"/>
                <w:szCs w:val="18"/>
              </w:rPr>
            </w:pPr>
            <w:r w:rsidRPr="00DF17D9">
              <w:rPr>
                <w:rFonts w:ascii="Wingdings" w:hAnsi="Wingdings" w:cs="Calibri"/>
                <w:color w:val="000000"/>
                <w:sz w:val="18"/>
                <w:szCs w:val="18"/>
              </w:rPr>
              <w:t></w:t>
            </w:r>
          </w:p>
        </w:tc>
        <w:tc>
          <w:tcPr>
            <w:tcW w:w="147" w:type="pct"/>
            <w:vAlign w:val="center"/>
          </w:tcPr>
          <w:p w14:paraId="6C78A045" w14:textId="3D001B36"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6AA95C38" w14:textId="4820B3F1" w:rsidR="00021190" w:rsidRPr="00DF17D9" w:rsidRDefault="00021190" w:rsidP="00021190">
            <w:pPr>
              <w:jc w:val="center"/>
              <w:rPr>
                <w:sz w:val="18"/>
                <w:szCs w:val="18"/>
              </w:rPr>
            </w:pPr>
            <w:r w:rsidRPr="00DF17D9">
              <w:rPr>
                <w:rFonts w:ascii="Wingdings" w:hAnsi="Wingdings" w:cs="Calibri"/>
                <w:color w:val="000000"/>
                <w:sz w:val="18"/>
                <w:szCs w:val="18"/>
              </w:rPr>
              <w:t></w:t>
            </w:r>
          </w:p>
        </w:tc>
        <w:tc>
          <w:tcPr>
            <w:tcW w:w="147" w:type="pct"/>
            <w:vAlign w:val="center"/>
          </w:tcPr>
          <w:p w14:paraId="7E43B292" w14:textId="29A40FC6"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06269044" w14:textId="15FDF600"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107932AF" w14:textId="4AD31406"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149A1CF9" w14:textId="1EB40299"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0" w:type="pct"/>
            <w:vAlign w:val="center"/>
          </w:tcPr>
          <w:p w14:paraId="7756352D" w14:textId="7AD467F1" w:rsidR="00021190" w:rsidRPr="00DF17D9" w:rsidRDefault="00021190" w:rsidP="00021190">
            <w:pPr>
              <w:jc w:val="center"/>
              <w:rPr>
                <w:sz w:val="18"/>
                <w:szCs w:val="18"/>
              </w:rPr>
            </w:pPr>
            <w:r w:rsidRPr="00DF17D9">
              <w:rPr>
                <w:rFonts w:ascii="Calibri" w:hAnsi="Calibri" w:cs="Calibri"/>
                <w:color w:val="000000"/>
                <w:sz w:val="18"/>
                <w:szCs w:val="18"/>
              </w:rPr>
              <w:t> </w:t>
            </w:r>
          </w:p>
        </w:tc>
      </w:tr>
      <w:tr w:rsidR="00021190" w:rsidRPr="00DF17D9" w14:paraId="352FD819" w14:textId="77777777" w:rsidTr="000B0FBF">
        <w:tc>
          <w:tcPr>
            <w:tcW w:w="1334" w:type="pct"/>
            <w:vAlign w:val="center"/>
          </w:tcPr>
          <w:p w14:paraId="44E7CAB3" w14:textId="2ED0F054" w:rsidR="00021190" w:rsidRPr="00DF17D9" w:rsidRDefault="00021190" w:rsidP="000B0FBF">
            <w:pPr>
              <w:rPr>
                <w:sz w:val="18"/>
                <w:szCs w:val="18"/>
              </w:rPr>
            </w:pPr>
            <w:proofErr w:type="spellStart"/>
            <w:r w:rsidRPr="00DF17D9">
              <w:rPr>
                <w:rFonts w:ascii="Calibri" w:hAnsi="Calibri" w:cs="Calibri"/>
                <w:b/>
                <w:bCs/>
                <w:color w:val="000000"/>
                <w:sz w:val="18"/>
                <w:szCs w:val="18"/>
              </w:rPr>
              <w:t>Silvercloud</w:t>
            </w:r>
            <w:proofErr w:type="spellEnd"/>
            <w:r w:rsidRPr="00DF17D9">
              <w:rPr>
                <w:rFonts w:ascii="Calibri" w:hAnsi="Calibri" w:cs="Calibri"/>
                <w:b/>
                <w:bCs/>
                <w:color w:val="000000"/>
                <w:sz w:val="18"/>
                <w:szCs w:val="18"/>
              </w:rPr>
              <w:t xml:space="preserve"> Health</w:t>
            </w:r>
            <w:r w:rsidRPr="00DF17D9">
              <w:rPr>
                <w:rFonts w:ascii="Calibri" w:hAnsi="Calibri" w:cs="Calibri"/>
                <w:color w:val="000000"/>
                <w:sz w:val="18"/>
                <w:szCs w:val="18"/>
              </w:rPr>
              <w:t>: a dedicated website to provide you with wellbeing support during this time. Support for the difficult emotions and situations you may face during the pandemic. Helping you to deal with worry, sleep issues, bereavement, isolation and</w:t>
            </w:r>
            <w:r w:rsidRPr="00DF17D9">
              <w:rPr>
                <w:rFonts w:ascii="Calibri" w:hAnsi="Calibri" w:cs="Calibri"/>
                <w:color w:val="000000"/>
                <w:sz w:val="18"/>
                <w:szCs w:val="18"/>
              </w:rPr>
              <w:br/>
              <w:t xml:space="preserve">work-life balance. </w:t>
            </w:r>
          </w:p>
        </w:tc>
        <w:tc>
          <w:tcPr>
            <w:tcW w:w="737" w:type="pct"/>
            <w:vAlign w:val="center"/>
          </w:tcPr>
          <w:p w14:paraId="0B58207A" w14:textId="41A489E1" w:rsidR="00021190" w:rsidRPr="00DF17D9" w:rsidRDefault="00021190" w:rsidP="000B0FBF">
            <w:pPr>
              <w:rPr>
                <w:sz w:val="18"/>
                <w:szCs w:val="18"/>
              </w:rPr>
            </w:pPr>
            <w:r w:rsidRPr="00DF17D9">
              <w:rPr>
                <w:rFonts w:ascii="Calibri" w:hAnsi="Calibri" w:cs="Calibri"/>
                <w:color w:val="000000"/>
                <w:sz w:val="18"/>
                <w:szCs w:val="18"/>
              </w:rPr>
              <w:t>This covers all staff working in social care. Staff are free to sign up with either a</w:t>
            </w:r>
            <w:r w:rsidRPr="00DF17D9">
              <w:rPr>
                <w:rFonts w:ascii="Calibri" w:hAnsi="Calibri" w:cs="Calibri"/>
                <w:color w:val="000000"/>
                <w:sz w:val="18"/>
                <w:szCs w:val="18"/>
              </w:rPr>
              <w:br/>
              <w:t>work or personal email address.</w:t>
            </w:r>
          </w:p>
        </w:tc>
        <w:tc>
          <w:tcPr>
            <w:tcW w:w="924" w:type="pct"/>
            <w:vAlign w:val="center"/>
          </w:tcPr>
          <w:p w14:paraId="291089A3" w14:textId="77777777" w:rsidR="00021190" w:rsidRPr="00DF17D9" w:rsidRDefault="00021190" w:rsidP="000B0FBF">
            <w:pPr>
              <w:rPr>
                <w:rFonts w:ascii="Calibri" w:hAnsi="Calibri" w:cs="Calibri"/>
                <w:color w:val="000000"/>
                <w:sz w:val="18"/>
                <w:szCs w:val="18"/>
              </w:rPr>
            </w:pPr>
            <w:r w:rsidRPr="00DF17D9">
              <w:rPr>
                <w:rFonts w:ascii="Calibri" w:hAnsi="Calibri" w:cs="Calibri"/>
                <w:color w:val="000000"/>
                <w:sz w:val="18"/>
                <w:szCs w:val="18"/>
              </w:rPr>
              <w:t xml:space="preserve">Sign up now at: </w:t>
            </w:r>
            <w:hyperlink r:id="rId16" w:history="1">
              <w:r w:rsidRPr="00DF17D9">
                <w:rPr>
                  <w:rStyle w:val="Hyperlink"/>
                  <w:rFonts w:ascii="Calibri" w:hAnsi="Calibri" w:cs="Calibri"/>
                  <w:sz w:val="18"/>
                  <w:szCs w:val="18"/>
                </w:rPr>
                <w:t>https://dhsc.silvercloudhealth.com/signup/</w:t>
              </w:r>
            </w:hyperlink>
            <w:r w:rsidRPr="00DF17D9">
              <w:rPr>
                <w:rFonts w:ascii="Calibri" w:hAnsi="Calibri" w:cs="Calibri"/>
                <w:color w:val="000000"/>
                <w:sz w:val="18"/>
                <w:szCs w:val="18"/>
              </w:rPr>
              <w:t xml:space="preserve"> </w:t>
            </w:r>
          </w:p>
          <w:p w14:paraId="4EE2ADEE" w14:textId="63BBA744" w:rsidR="00021190" w:rsidRPr="00DF17D9" w:rsidRDefault="00021190" w:rsidP="000B0FBF">
            <w:pPr>
              <w:rPr>
                <w:sz w:val="18"/>
                <w:szCs w:val="18"/>
              </w:rPr>
            </w:pPr>
            <w:r w:rsidRPr="00DF17D9">
              <w:rPr>
                <w:rFonts w:ascii="Calibri" w:hAnsi="Calibri" w:cs="Calibri"/>
                <w:color w:val="000000"/>
                <w:sz w:val="18"/>
                <w:szCs w:val="18"/>
              </w:rPr>
              <w:t xml:space="preserve">Use the PIN: </w:t>
            </w:r>
            <w:r w:rsidRPr="00DF17D9">
              <w:rPr>
                <w:rFonts w:ascii="Calibri" w:hAnsi="Calibri" w:cs="Calibri"/>
                <w:b/>
                <w:color w:val="000000"/>
                <w:sz w:val="18"/>
                <w:szCs w:val="18"/>
              </w:rPr>
              <w:t>SOC2020</w:t>
            </w:r>
          </w:p>
        </w:tc>
        <w:tc>
          <w:tcPr>
            <w:tcW w:w="460" w:type="pct"/>
            <w:vAlign w:val="center"/>
          </w:tcPr>
          <w:p w14:paraId="6937537B" w14:textId="1C1F5D83" w:rsidR="00021190" w:rsidRPr="00DF17D9" w:rsidRDefault="00021190" w:rsidP="000B0FBF">
            <w:pPr>
              <w:rPr>
                <w:sz w:val="18"/>
                <w:szCs w:val="18"/>
              </w:rPr>
            </w:pPr>
            <w:r w:rsidRPr="00DF17D9">
              <w:rPr>
                <w:rFonts w:ascii="Calibri" w:hAnsi="Calibri" w:cs="Calibri"/>
                <w:color w:val="000000"/>
                <w:sz w:val="18"/>
                <w:szCs w:val="18"/>
              </w:rPr>
              <w:t>National</w:t>
            </w:r>
          </w:p>
        </w:tc>
        <w:tc>
          <w:tcPr>
            <w:tcW w:w="376" w:type="pct"/>
            <w:vAlign w:val="center"/>
          </w:tcPr>
          <w:p w14:paraId="23DC1CEE" w14:textId="120065A3" w:rsidR="00021190" w:rsidRPr="00DF17D9" w:rsidRDefault="00021190" w:rsidP="000B0FBF">
            <w:pPr>
              <w:rPr>
                <w:rFonts w:cs="Calibri"/>
                <w:color w:val="000000"/>
                <w:sz w:val="18"/>
                <w:szCs w:val="18"/>
              </w:rPr>
            </w:pPr>
            <w:r w:rsidRPr="00F035DA">
              <w:rPr>
                <w:rFonts w:cstheme="minorHAnsi"/>
                <w:b/>
                <w:bCs/>
                <w:color w:val="000000"/>
                <w:sz w:val="18"/>
                <w:szCs w:val="18"/>
              </w:rPr>
              <w:t>Level 1:</w:t>
            </w:r>
            <w:r w:rsidRPr="00F035DA">
              <w:rPr>
                <w:rFonts w:cstheme="minorHAnsi"/>
                <w:color w:val="000000"/>
                <w:sz w:val="18"/>
                <w:szCs w:val="18"/>
              </w:rPr>
              <w:t xml:space="preserve"> Self-help</w:t>
            </w:r>
          </w:p>
        </w:tc>
        <w:tc>
          <w:tcPr>
            <w:tcW w:w="147" w:type="pct"/>
            <w:vAlign w:val="center"/>
          </w:tcPr>
          <w:p w14:paraId="0A8A9597" w14:textId="2737D466" w:rsidR="00021190" w:rsidRPr="00DF17D9" w:rsidRDefault="00021190" w:rsidP="00021190">
            <w:pPr>
              <w:jc w:val="center"/>
              <w:rPr>
                <w:sz w:val="18"/>
                <w:szCs w:val="18"/>
              </w:rPr>
            </w:pPr>
            <w:r w:rsidRPr="00DF17D9">
              <w:rPr>
                <w:rFonts w:ascii="Wingdings" w:hAnsi="Wingdings" w:cs="Calibri"/>
                <w:color w:val="000000"/>
                <w:sz w:val="18"/>
                <w:szCs w:val="18"/>
              </w:rPr>
              <w:t></w:t>
            </w:r>
          </w:p>
        </w:tc>
        <w:tc>
          <w:tcPr>
            <w:tcW w:w="147" w:type="pct"/>
            <w:vAlign w:val="center"/>
          </w:tcPr>
          <w:p w14:paraId="019977A8" w14:textId="6552DA34"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77902B8A" w14:textId="3689E604" w:rsidR="00021190" w:rsidRPr="00DF17D9" w:rsidRDefault="00021190" w:rsidP="00021190">
            <w:pPr>
              <w:jc w:val="center"/>
              <w:rPr>
                <w:sz w:val="18"/>
                <w:szCs w:val="18"/>
              </w:rPr>
            </w:pPr>
            <w:r w:rsidRPr="00DF17D9">
              <w:rPr>
                <w:rFonts w:ascii="Wingdings" w:hAnsi="Wingdings" w:cs="Calibri"/>
                <w:color w:val="000000"/>
                <w:sz w:val="18"/>
                <w:szCs w:val="18"/>
              </w:rPr>
              <w:t></w:t>
            </w:r>
          </w:p>
        </w:tc>
        <w:tc>
          <w:tcPr>
            <w:tcW w:w="147" w:type="pct"/>
            <w:vAlign w:val="center"/>
          </w:tcPr>
          <w:p w14:paraId="70E34039" w14:textId="6349FB39"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5923B015" w14:textId="28379665" w:rsidR="00021190" w:rsidRPr="00DF17D9" w:rsidRDefault="00021190" w:rsidP="00021190">
            <w:pPr>
              <w:jc w:val="center"/>
              <w:rPr>
                <w:sz w:val="18"/>
                <w:szCs w:val="18"/>
              </w:rPr>
            </w:pPr>
            <w:r w:rsidRPr="00DF17D9">
              <w:rPr>
                <w:rFonts w:ascii="Wingdings" w:hAnsi="Wingdings" w:cs="Calibri"/>
                <w:color w:val="000000"/>
                <w:sz w:val="18"/>
                <w:szCs w:val="18"/>
              </w:rPr>
              <w:t></w:t>
            </w:r>
          </w:p>
        </w:tc>
        <w:tc>
          <w:tcPr>
            <w:tcW w:w="147" w:type="pct"/>
            <w:vAlign w:val="center"/>
          </w:tcPr>
          <w:p w14:paraId="49270CB1" w14:textId="77916E9D" w:rsidR="00021190" w:rsidRPr="00DF17D9" w:rsidRDefault="00021190" w:rsidP="00021190">
            <w:pPr>
              <w:jc w:val="center"/>
              <w:rPr>
                <w:sz w:val="18"/>
                <w:szCs w:val="18"/>
              </w:rPr>
            </w:pPr>
            <w:r w:rsidRPr="00DF17D9">
              <w:rPr>
                <w:rFonts w:ascii="Wingdings" w:hAnsi="Wingdings" w:cs="Calibri"/>
                <w:color w:val="000000"/>
                <w:sz w:val="18"/>
                <w:szCs w:val="18"/>
              </w:rPr>
              <w:t></w:t>
            </w:r>
          </w:p>
        </w:tc>
        <w:tc>
          <w:tcPr>
            <w:tcW w:w="147" w:type="pct"/>
            <w:vAlign w:val="center"/>
          </w:tcPr>
          <w:p w14:paraId="7A1EADD3" w14:textId="214D79A5"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0" w:type="pct"/>
            <w:vAlign w:val="center"/>
          </w:tcPr>
          <w:p w14:paraId="05FF7B75" w14:textId="3440651E" w:rsidR="00021190" w:rsidRPr="00DF17D9" w:rsidRDefault="00021190" w:rsidP="00021190">
            <w:pPr>
              <w:jc w:val="center"/>
              <w:rPr>
                <w:sz w:val="18"/>
                <w:szCs w:val="18"/>
              </w:rPr>
            </w:pPr>
            <w:r w:rsidRPr="00DF17D9">
              <w:rPr>
                <w:rFonts w:ascii="Calibri" w:hAnsi="Calibri" w:cs="Calibri"/>
                <w:color w:val="000000"/>
                <w:sz w:val="18"/>
                <w:szCs w:val="18"/>
              </w:rPr>
              <w:t> </w:t>
            </w:r>
          </w:p>
        </w:tc>
      </w:tr>
      <w:tr w:rsidR="00021190" w:rsidRPr="00DF17D9" w14:paraId="7F030893" w14:textId="77777777" w:rsidTr="000B0FBF">
        <w:tc>
          <w:tcPr>
            <w:tcW w:w="1334" w:type="pct"/>
            <w:vAlign w:val="center"/>
          </w:tcPr>
          <w:p w14:paraId="43760331" w14:textId="0959EB25" w:rsidR="00021190" w:rsidRPr="00DF17D9" w:rsidRDefault="00021190" w:rsidP="000B0FBF">
            <w:pPr>
              <w:rPr>
                <w:sz w:val="18"/>
                <w:szCs w:val="18"/>
              </w:rPr>
            </w:pPr>
            <w:r w:rsidRPr="00DF17D9">
              <w:rPr>
                <w:rFonts w:ascii="Calibri" w:hAnsi="Calibri" w:cs="Calibri"/>
                <w:b/>
                <w:bCs/>
                <w:color w:val="000000"/>
                <w:sz w:val="18"/>
                <w:szCs w:val="18"/>
              </w:rPr>
              <w:t xml:space="preserve">Wellbeing Guidance: </w:t>
            </w:r>
            <w:r w:rsidRPr="00DF17D9">
              <w:rPr>
                <w:rFonts w:ascii="Calibri" w:hAnsi="Calibri" w:cs="Calibri"/>
                <w:color w:val="000000"/>
                <w:sz w:val="18"/>
                <w:szCs w:val="18"/>
              </w:rPr>
              <w:t>Advice for those working in adult social care on managing your mental health and how employers can take care of the wellbeing of their staff during the coronavirus outbreak.</w:t>
            </w:r>
          </w:p>
        </w:tc>
        <w:tc>
          <w:tcPr>
            <w:tcW w:w="737" w:type="pct"/>
            <w:vAlign w:val="center"/>
          </w:tcPr>
          <w:p w14:paraId="216547AB" w14:textId="2573EFE4" w:rsidR="00021190" w:rsidRPr="00DF17D9" w:rsidRDefault="00021190" w:rsidP="000B0FBF">
            <w:pPr>
              <w:rPr>
                <w:sz w:val="18"/>
                <w:szCs w:val="18"/>
              </w:rPr>
            </w:pPr>
            <w:r w:rsidRPr="00DF17D9">
              <w:rPr>
                <w:rFonts w:ascii="Calibri" w:hAnsi="Calibri" w:cs="Calibri"/>
                <w:color w:val="000000"/>
                <w:sz w:val="18"/>
                <w:szCs w:val="18"/>
              </w:rPr>
              <w:t>All social care staff (no evidence required)</w:t>
            </w:r>
          </w:p>
        </w:tc>
        <w:tc>
          <w:tcPr>
            <w:tcW w:w="924" w:type="pct"/>
            <w:vAlign w:val="center"/>
          </w:tcPr>
          <w:p w14:paraId="457B2EEE" w14:textId="6BC6B5F2" w:rsidR="00021190" w:rsidRPr="00DF17D9" w:rsidRDefault="008B5ECE" w:rsidP="000B0FBF">
            <w:pPr>
              <w:rPr>
                <w:sz w:val="18"/>
                <w:szCs w:val="18"/>
              </w:rPr>
            </w:pPr>
            <w:hyperlink r:id="rId17" w:history="1">
              <w:r w:rsidR="00021190" w:rsidRPr="00DF17D9">
                <w:rPr>
                  <w:rStyle w:val="Hyperlink"/>
                  <w:rFonts w:ascii="Calibri" w:hAnsi="Calibri" w:cs="Calibri"/>
                  <w:sz w:val="18"/>
                  <w:szCs w:val="18"/>
                </w:rPr>
                <w:t>https://www.gov.uk/government/publications/coronavirus-covid-19-health-and-wellbeing-of-the-adult-social-care-workforce</w:t>
              </w:r>
            </w:hyperlink>
          </w:p>
        </w:tc>
        <w:tc>
          <w:tcPr>
            <w:tcW w:w="460" w:type="pct"/>
            <w:vAlign w:val="center"/>
          </w:tcPr>
          <w:p w14:paraId="21C44910" w14:textId="413F06FD" w:rsidR="00021190" w:rsidRPr="00DF17D9" w:rsidRDefault="00021190" w:rsidP="000B0FBF">
            <w:pPr>
              <w:rPr>
                <w:sz w:val="18"/>
                <w:szCs w:val="18"/>
              </w:rPr>
            </w:pPr>
            <w:r w:rsidRPr="00DF17D9">
              <w:rPr>
                <w:rFonts w:ascii="Calibri" w:hAnsi="Calibri" w:cs="Calibri"/>
                <w:color w:val="000000"/>
                <w:sz w:val="18"/>
                <w:szCs w:val="18"/>
              </w:rPr>
              <w:t>National</w:t>
            </w:r>
          </w:p>
        </w:tc>
        <w:tc>
          <w:tcPr>
            <w:tcW w:w="376" w:type="pct"/>
            <w:vAlign w:val="center"/>
          </w:tcPr>
          <w:p w14:paraId="39AC2438" w14:textId="439D3574" w:rsidR="00021190" w:rsidRPr="00DF17D9" w:rsidRDefault="00021190" w:rsidP="000B0FBF">
            <w:pPr>
              <w:rPr>
                <w:rFonts w:cs="Calibri"/>
                <w:color w:val="000000"/>
                <w:sz w:val="18"/>
                <w:szCs w:val="18"/>
              </w:rPr>
            </w:pPr>
            <w:r w:rsidRPr="00F035DA">
              <w:rPr>
                <w:rFonts w:cstheme="minorHAnsi"/>
                <w:b/>
                <w:bCs/>
                <w:color w:val="000000"/>
                <w:sz w:val="18"/>
                <w:szCs w:val="18"/>
              </w:rPr>
              <w:t>Level 1:</w:t>
            </w:r>
            <w:r w:rsidRPr="00F035DA">
              <w:rPr>
                <w:rFonts w:cstheme="minorHAnsi"/>
                <w:color w:val="000000"/>
                <w:sz w:val="18"/>
                <w:szCs w:val="18"/>
              </w:rPr>
              <w:t xml:space="preserve"> Self-help</w:t>
            </w:r>
          </w:p>
        </w:tc>
        <w:tc>
          <w:tcPr>
            <w:tcW w:w="147" w:type="pct"/>
            <w:vAlign w:val="center"/>
          </w:tcPr>
          <w:p w14:paraId="0233B42C" w14:textId="4E4EA210" w:rsidR="00021190" w:rsidRPr="00DF17D9" w:rsidRDefault="00021190" w:rsidP="00021190">
            <w:pPr>
              <w:jc w:val="center"/>
              <w:rPr>
                <w:sz w:val="18"/>
                <w:szCs w:val="18"/>
              </w:rPr>
            </w:pPr>
            <w:r w:rsidRPr="00DF17D9">
              <w:rPr>
                <w:rFonts w:ascii="Wingdings" w:hAnsi="Wingdings" w:cs="Calibri"/>
                <w:color w:val="000000"/>
                <w:sz w:val="18"/>
                <w:szCs w:val="18"/>
              </w:rPr>
              <w:t></w:t>
            </w:r>
          </w:p>
        </w:tc>
        <w:tc>
          <w:tcPr>
            <w:tcW w:w="147" w:type="pct"/>
            <w:vAlign w:val="center"/>
          </w:tcPr>
          <w:p w14:paraId="1493A8CB" w14:textId="43590EB2"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7FBF3F0C" w14:textId="4A959A41"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66E2B541" w14:textId="684B966A"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22506F3C" w14:textId="36D64271"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02C80480" w14:textId="54BFAC09"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4E6162B7" w14:textId="5837BDF1"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0" w:type="pct"/>
            <w:vAlign w:val="center"/>
          </w:tcPr>
          <w:p w14:paraId="0914D383" w14:textId="6D7EBD3C" w:rsidR="00021190" w:rsidRPr="00DF17D9" w:rsidRDefault="00021190" w:rsidP="00021190">
            <w:pPr>
              <w:jc w:val="center"/>
              <w:rPr>
                <w:sz w:val="18"/>
                <w:szCs w:val="18"/>
              </w:rPr>
            </w:pPr>
            <w:r w:rsidRPr="00DF17D9">
              <w:rPr>
                <w:rFonts w:ascii="Calibri" w:hAnsi="Calibri" w:cs="Calibri"/>
                <w:color w:val="000000"/>
                <w:sz w:val="18"/>
                <w:szCs w:val="18"/>
              </w:rPr>
              <w:t> </w:t>
            </w:r>
          </w:p>
        </w:tc>
      </w:tr>
      <w:tr w:rsidR="00021190" w:rsidRPr="00DF17D9" w14:paraId="7A6242BF" w14:textId="77777777" w:rsidTr="000B0FBF">
        <w:tc>
          <w:tcPr>
            <w:tcW w:w="1334" w:type="pct"/>
            <w:vAlign w:val="center"/>
          </w:tcPr>
          <w:p w14:paraId="249D3865" w14:textId="080964F7" w:rsidR="00021190" w:rsidRPr="00DF17D9" w:rsidRDefault="00021190" w:rsidP="000B0FBF">
            <w:pPr>
              <w:rPr>
                <w:sz w:val="18"/>
                <w:szCs w:val="18"/>
              </w:rPr>
            </w:pPr>
            <w:r w:rsidRPr="00DF17D9">
              <w:rPr>
                <w:rFonts w:ascii="Calibri" w:hAnsi="Calibri" w:cs="Calibri"/>
                <w:b/>
                <w:bCs/>
                <w:color w:val="000000"/>
                <w:sz w:val="18"/>
                <w:szCs w:val="18"/>
              </w:rPr>
              <w:t>#HealthyAtHome</w:t>
            </w:r>
            <w:r w:rsidRPr="00DF17D9">
              <w:rPr>
                <w:rFonts w:ascii="Calibri" w:hAnsi="Calibri" w:cs="Calibri"/>
                <w:color w:val="000000"/>
                <w:sz w:val="18"/>
                <w:szCs w:val="18"/>
              </w:rPr>
              <w:t xml:space="preserve"> - Mental health is a page of advice on maintaining good wellbeing from the WHO</w:t>
            </w:r>
          </w:p>
        </w:tc>
        <w:tc>
          <w:tcPr>
            <w:tcW w:w="737" w:type="pct"/>
            <w:vAlign w:val="center"/>
          </w:tcPr>
          <w:p w14:paraId="3E893CDA" w14:textId="762D8ED7" w:rsidR="00021190" w:rsidRPr="000B0FBF" w:rsidRDefault="00021190" w:rsidP="000B0FBF">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vAlign w:val="center"/>
          </w:tcPr>
          <w:p w14:paraId="31F05FF2" w14:textId="4988DEE0" w:rsidR="00021190" w:rsidRPr="00DF17D9" w:rsidRDefault="008B5ECE" w:rsidP="000B0FBF">
            <w:pPr>
              <w:rPr>
                <w:sz w:val="18"/>
                <w:szCs w:val="18"/>
              </w:rPr>
            </w:pPr>
            <w:hyperlink r:id="rId18" w:history="1">
              <w:r w:rsidR="00021190" w:rsidRPr="00DF17D9">
                <w:rPr>
                  <w:rStyle w:val="Hyperlink"/>
                  <w:rFonts w:ascii="Calibri" w:hAnsi="Calibri" w:cs="Calibri"/>
                  <w:sz w:val="18"/>
                  <w:szCs w:val="18"/>
                </w:rPr>
                <w:t>https://www.who.int/news-room/campaigns/connecting-the-world-to-combat-coronavirus/healthyathome/healthyathome---mental-health</w:t>
              </w:r>
            </w:hyperlink>
          </w:p>
        </w:tc>
        <w:tc>
          <w:tcPr>
            <w:tcW w:w="460" w:type="pct"/>
            <w:vAlign w:val="center"/>
          </w:tcPr>
          <w:p w14:paraId="6D9D9E34" w14:textId="22DB0CF2" w:rsidR="00021190" w:rsidRPr="00DF17D9" w:rsidRDefault="00021190" w:rsidP="000B0FBF">
            <w:pPr>
              <w:rPr>
                <w:sz w:val="18"/>
                <w:szCs w:val="18"/>
              </w:rPr>
            </w:pPr>
            <w:r w:rsidRPr="00DF17D9">
              <w:rPr>
                <w:rFonts w:ascii="Calibri" w:hAnsi="Calibri" w:cs="Calibri"/>
                <w:color w:val="000000"/>
                <w:sz w:val="18"/>
                <w:szCs w:val="18"/>
              </w:rPr>
              <w:t>National</w:t>
            </w:r>
          </w:p>
        </w:tc>
        <w:tc>
          <w:tcPr>
            <w:tcW w:w="376" w:type="pct"/>
            <w:vAlign w:val="center"/>
          </w:tcPr>
          <w:p w14:paraId="7F6CD550" w14:textId="1CDDB9A8" w:rsidR="00021190" w:rsidRPr="00DF17D9" w:rsidRDefault="00021190" w:rsidP="000B0FBF">
            <w:pPr>
              <w:rPr>
                <w:rFonts w:cs="Calibri"/>
                <w:color w:val="000000"/>
                <w:sz w:val="18"/>
                <w:szCs w:val="18"/>
              </w:rPr>
            </w:pPr>
            <w:r w:rsidRPr="00D96EDF">
              <w:rPr>
                <w:rFonts w:cstheme="minorHAnsi"/>
                <w:b/>
                <w:bCs/>
                <w:color w:val="000000"/>
                <w:sz w:val="18"/>
                <w:szCs w:val="18"/>
              </w:rPr>
              <w:t>Level 1:</w:t>
            </w:r>
            <w:r w:rsidRPr="00D96EDF">
              <w:rPr>
                <w:rFonts w:cstheme="minorHAnsi"/>
                <w:color w:val="000000"/>
                <w:sz w:val="18"/>
                <w:szCs w:val="18"/>
              </w:rPr>
              <w:t xml:space="preserve"> Self-help</w:t>
            </w:r>
          </w:p>
        </w:tc>
        <w:tc>
          <w:tcPr>
            <w:tcW w:w="147" w:type="pct"/>
            <w:vAlign w:val="center"/>
          </w:tcPr>
          <w:p w14:paraId="52CB222E" w14:textId="5FD16717" w:rsidR="00021190" w:rsidRPr="00DF17D9" w:rsidRDefault="00021190" w:rsidP="00021190">
            <w:pPr>
              <w:jc w:val="center"/>
              <w:rPr>
                <w:sz w:val="18"/>
                <w:szCs w:val="18"/>
              </w:rPr>
            </w:pPr>
            <w:r w:rsidRPr="00DF17D9">
              <w:rPr>
                <w:rFonts w:ascii="Wingdings" w:hAnsi="Wingdings" w:cs="Calibri"/>
                <w:color w:val="000000"/>
                <w:sz w:val="18"/>
                <w:szCs w:val="18"/>
              </w:rPr>
              <w:t></w:t>
            </w:r>
          </w:p>
        </w:tc>
        <w:tc>
          <w:tcPr>
            <w:tcW w:w="147" w:type="pct"/>
            <w:vAlign w:val="center"/>
          </w:tcPr>
          <w:p w14:paraId="55EB3120" w14:textId="4CE6184A"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3AC8807A" w14:textId="323EAE1E"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38F598B8" w14:textId="29AA8992"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40F0A0DD" w14:textId="0E6C6342"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6A5805D7" w14:textId="6F289DCF"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4DE4F4DA" w14:textId="043B0F4E"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0" w:type="pct"/>
            <w:vAlign w:val="center"/>
          </w:tcPr>
          <w:p w14:paraId="639230AD" w14:textId="68C6D59C" w:rsidR="00021190" w:rsidRPr="00DF17D9" w:rsidRDefault="00021190" w:rsidP="00021190">
            <w:pPr>
              <w:jc w:val="center"/>
              <w:rPr>
                <w:sz w:val="18"/>
                <w:szCs w:val="18"/>
              </w:rPr>
            </w:pPr>
            <w:r w:rsidRPr="00DF17D9">
              <w:rPr>
                <w:rFonts w:ascii="Calibri" w:hAnsi="Calibri" w:cs="Calibri"/>
                <w:color w:val="000000"/>
                <w:sz w:val="18"/>
                <w:szCs w:val="18"/>
              </w:rPr>
              <w:t> </w:t>
            </w:r>
          </w:p>
        </w:tc>
      </w:tr>
      <w:tr w:rsidR="00021190" w:rsidRPr="00DF17D9" w14:paraId="39E184DC" w14:textId="77777777" w:rsidTr="000B0FBF">
        <w:tc>
          <w:tcPr>
            <w:tcW w:w="1334" w:type="pct"/>
            <w:vAlign w:val="center"/>
          </w:tcPr>
          <w:p w14:paraId="56206E18" w14:textId="6B731A31" w:rsidR="00021190" w:rsidRPr="00DF17D9" w:rsidRDefault="00021190" w:rsidP="000B0FBF">
            <w:pPr>
              <w:rPr>
                <w:sz w:val="18"/>
                <w:szCs w:val="18"/>
              </w:rPr>
            </w:pPr>
            <w:r w:rsidRPr="00DF17D9">
              <w:rPr>
                <w:rFonts w:ascii="Calibri" w:hAnsi="Calibri" w:cs="Calibri"/>
                <w:b/>
                <w:bCs/>
                <w:color w:val="000000"/>
                <w:sz w:val="18"/>
                <w:szCs w:val="18"/>
              </w:rPr>
              <w:lastRenderedPageBreak/>
              <w:t>Coronavirus Staff Resilience Hub</w:t>
            </w:r>
            <w:r w:rsidRPr="00DF17D9">
              <w:rPr>
                <w:rFonts w:ascii="Calibri" w:hAnsi="Calibri" w:cs="Calibri"/>
                <w:color w:val="000000"/>
                <w:sz w:val="18"/>
                <w:szCs w:val="18"/>
              </w:rPr>
              <w:t xml:space="preserve"> site of resources and tips from a panel of international experts</w:t>
            </w:r>
          </w:p>
        </w:tc>
        <w:tc>
          <w:tcPr>
            <w:tcW w:w="737" w:type="pct"/>
            <w:vAlign w:val="center"/>
          </w:tcPr>
          <w:p w14:paraId="671137FE" w14:textId="77777777" w:rsidR="00021190" w:rsidRPr="00DF17D9" w:rsidRDefault="00021190" w:rsidP="000B0FBF">
            <w:pPr>
              <w:rPr>
                <w:rFonts w:ascii="Calibri" w:hAnsi="Calibri" w:cs="Calibri"/>
                <w:color w:val="000000"/>
                <w:sz w:val="18"/>
                <w:szCs w:val="18"/>
              </w:rPr>
            </w:pPr>
            <w:r w:rsidRPr="00DF17D9">
              <w:rPr>
                <w:rFonts w:ascii="Calibri" w:hAnsi="Calibri" w:cs="Calibri"/>
                <w:color w:val="000000"/>
                <w:sz w:val="18"/>
                <w:szCs w:val="18"/>
              </w:rPr>
              <w:t>Universal - intended for frontline health and care staff</w:t>
            </w:r>
          </w:p>
          <w:p w14:paraId="352C75BF" w14:textId="650CBB10" w:rsidR="00021190" w:rsidRPr="00DF17D9" w:rsidRDefault="00021190" w:rsidP="000B0FBF">
            <w:pPr>
              <w:rPr>
                <w:sz w:val="18"/>
                <w:szCs w:val="18"/>
              </w:rPr>
            </w:pPr>
          </w:p>
        </w:tc>
        <w:tc>
          <w:tcPr>
            <w:tcW w:w="924" w:type="pct"/>
            <w:vAlign w:val="center"/>
          </w:tcPr>
          <w:p w14:paraId="05ADF0DD" w14:textId="575427EF" w:rsidR="00021190" w:rsidRPr="00DF17D9" w:rsidRDefault="008B5ECE" w:rsidP="000B0FBF">
            <w:pPr>
              <w:rPr>
                <w:sz w:val="18"/>
                <w:szCs w:val="18"/>
              </w:rPr>
            </w:pPr>
            <w:hyperlink r:id="rId19" w:history="1">
              <w:r w:rsidR="00021190" w:rsidRPr="00DF17D9">
                <w:rPr>
                  <w:rStyle w:val="Hyperlink"/>
                  <w:rFonts w:ascii="Calibri" w:hAnsi="Calibri" w:cs="Calibri"/>
                  <w:sz w:val="18"/>
                  <w:szCs w:val="18"/>
                </w:rPr>
                <w:t>https://covid.minded.org.uk/</w:t>
              </w:r>
            </w:hyperlink>
          </w:p>
        </w:tc>
        <w:tc>
          <w:tcPr>
            <w:tcW w:w="460" w:type="pct"/>
            <w:vAlign w:val="center"/>
          </w:tcPr>
          <w:p w14:paraId="7CFE04E8" w14:textId="528CEA6B" w:rsidR="00021190" w:rsidRPr="00DF17D9" w:rsidRDefault="00021190" w:rsidP="000B0FBF">
            <w:pPr>
              <w:rPr>
                <w:sz w:val="18"/>
                <w:szCs w:val="18"/>
              </w:rPr>
            </w:pPr>
            <w:r w:rsidRPr="00DF17D9">
              <w:rPr>
                <w:rFonts w:ascii="Calibri" w:hAnsi="Calibri" w:cs="Calibri"/>
                <w:color w:val="000000"/>
                <w:sz w:val="18"/>
                <w:szCs w:val="18"/>
              </w:rPr>
              <w:t>National</w:t>
            </w:r>
          </w:p>
        </w:tc>
        <w:tc>
          <w:tcPr>
            <w:tcW w:w="376" w:type="pct"/>
            <w:vAlign w:val="center"/>
          </w:tcPr>
          <w:p w14:paraId="7850952D" w14:textId="7DBC00A2" w:rsidR="00021190" w:rsidRPr="00DF17D9" w:rsidRDefault="00021190" w:rsidP="000B0FBF">
            <w:pPr>
              <w:rPr>
                <w:rFonts w:cs="Calibri"/>
                <w:color w:val="000000"/>
                <w:sz w:val="18"/>
                <w:szCs w:val="18"/>
              </w:rPr>
            </w:pPr>
            <w:r w:rsidRPr="00D96EDF">
              <w:rPr>
                <w:rFonts w:cstheme="minorHAnsi"/>
                <w:b/>
                <w:bCs/>
                <w:color w:val="000000"/>
                <w:sz w:val="18"/>
                <w:szCs w:val="18"/>
              </w:rPr>
              <w:t>Level 1:</w:t>
            </w:r>
            <w:r w:rsidRPr="00D96EDF">
              <w:rPr>
                <w:rFonts w:cstheme="minorHAnsi"/>
                <w:color w:val="000000"/>
                <w:sz w:val="18"/>
                <w:szCs w:val="18"/>
              </w:rPr>
              <w:t xml:space="preserve"> Self-help</w:t>
            </w:r>
          </w:p>
        </w:tc>
        <w:tc>
          <w:tcPr>
            <w:tcW w:w="147" w:type="pct"/>
            <w:vAlign w:val="center"/>
          </w:tcPr>
          <w:p w14:paraId="380F2215" w14:textId="0D4056DA" w:rsidR="00021190" w:rsidRPr="00DF17D9" w:rsidRDefault="00021190" w:rsidP="00021190">
            <w:pPr>
              <w:jc w:val="center"/>
              <w:rPr>
                <w:sz w:val="18"/>
                <w:szCs w:val="18"/>
              </w:rPr>
            </w:pPr>
            <w:r w:rsidRPr="00DF17D9">
              <w:rPr>
                <w:rFonts w:ascii="Wingdings" w:hAnsi="Wingdings" w:cs="Calibri"/>
                <w:color w:val="000000"/>
                <w:sz w:val="18"/>
                <w:szCs w:val="18"/>
              </w:rPr>
              <w:t></w:t>
            </w:r>
          </w:p>
        </w:tc>
        <w:tc>
          <w:tcPr>
            <w:tcW w:w="147" w:type="pct"/>
            <w:vAlign w:val="center"/>
          </w:tcPr>
          <w:p w14:paraId="379B4563" w14:textId="2E2D6511"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5AC1C4EC" w14:textId="1E8B0017" w:rsidR="00021190" w:rsidRPr="00DF17D9" w:rsidRDefault="00021190" w:rsidP="00021190">
            <w:pPr>
              <w:jc w:val="center"/>
              <w:rPr>
                <w:sz w:val="18"/>
                <w:szCs w:val="18"/>
              </w:rPr>
            </w:pPr>
            <w:r w:rsidRPr="00DF17D9">
              <w:rPr>
                <w:rFonts w:ascii="Wingdings" w:hAnsi="Wingdings" w:cs="Calibri"/>
                <w:color w:val="000000"/>
                <w:sz w:val="18"/>
                <w:szCs w:val="18"/>
              </w:rPr>
              <w:t></w:t>
            </w:r>
          </w:p>
        </w:tc>
        <w:tc>
          <w:tcPr>
            <w:tcW w:w="147" w:type="pct"/>
            <w:vAlign w:val="center"/>
          </w:tcPr>
          <w:p w14:paraId="56AC8965" w14:textId="558F44B3"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7" w:type="pct"/>
            <w:vAlign w:val="center"/>
          </w:tcPr>
          <w:p w14:paraId="341FC49B" w14:textId="744B78C4" w:rsidR="00021190" w:rsidRPr="00DF17D9" w:rsidRDefault="00021190" w:rsidP="00021190">
            <w:pPr>
              <w:jc w:val="center"/>
              <w:rPr>
                <w:sz w:val="18"/>
                <w:szCs w:val="18"/>
              </w:rPr>
            </w:pPr>
            <w:r w:rsidRPr="00DF17D9">
              <w:rPr>
                <w:rFonts w:ascii="Wingdings" w:hAnsi="Wingdings" w:cs="Calibri"/>
                <w:color w:val="000000"/>
                <w:sz w:val="18"/>
                <w:szCs w:val="18"/>
              </w:rPr>
              <w:t></w:t>
            </w:r>
          </w:p>
        </w:tc>
        <w:tc>
          <w:tcPr>
            <w:tcW w:w="147" w:type="pct"/>
            <w:vAlign w:val="center"/>
          </w:tcPr>
          <w:p w14:paraId="41C62AC7" w14:textId="0E64ED12" w:rsidR="00021190" w:rsidRPr="00DF17D9" w:rsidRDefault="00021190" w:rsidP="00021190">
            <w:pPr>
              <w:jc w:val="center"/>
              <w:rPr>
                <w:sz w:val="18"/>
                <w:szCs w:val="18"/>
              </w:rPr>
            </w:pPr>
            <w:r w:rsidRPr="00DF17D9">
              <w:rPr>
                <w:rFonts w:ascii="Wingdings" w:hAnsi="Wingdings" w:cs="Calibri"/>
                <w:color w:val="000000"/>
                <w:sz w:val="18"/>
                <w:szCs w:val="18"/>
              </w:rPr>
              <w:t></w:t>
            </w:r>
          </w:p>
        </w:tc>
        <w:tc>
          <w:tcPr>
            <w:tcW w:w="147" w:type="pct"/>
            <w:vAlign w:val="center"/>
          </w:tcPr>
          <w:p w14:paraId="6A63DE2C" w14:textId="50E77460" w:rsidR="00021190" w:rsidRPr="00DF17D9" w:rsidRDefault="00021190" w:rsidP="00021190">
            <w:pPr>
              <w:jc w:val="center"/>
              <w:rPr>
                <w:sz w:val="18"/>
                <w:szCs w:val="18"/>
              </w:rPr>
            </w:pPr>
            <w:r w:rsidRPr="00DF17D9">
              <w:rPr>
                <w:rFonts w:ascii="Calibri" w:hAnsi="Calibri" w:cs="Calibri"/>
                <w:color w:val="000000"/>
                <w:sz w:val="18"/>
                <w:szCs w:val="18"/>
              </w:rPr>
              <w:t> </w:t>
            </w:r>
          </w:p>
        </w:tc>
        <w:tc>
          <w:tcPr>
            <w:tcW w:w="140" w:type="pct"/>
            <w:vAlign w:val="center"/>
          </w:tcPr>
          <w:p w14:paraId="144F1B93" w14:textId="5A68607D" w:rsidR="00021190" w:rsidRPr="00DF17D9" w:rsidRDefault="00021190" w:rsidP="00021190">
            <w:pPr>
              <w:jc w:val="center"/>
              <w:rPr>
                <w:sz w:val="18"/>
                <w:szCs w:val="18"/>
              </w:rPr>
            </w:pPr>
            <w:r w:rsidRPr="00DF17D9">
              <w:rPr>
                <w:rFonts w:ascii="Calibri" w:hAnsi="Calibri" w:cs="Calibri"/>
                <w:color w:val="000000"/>
                <w:sz w:val="18"/>
                <w:szCs w:val="18"/>
              </w:rPr>
              <w:t> </w:t>
            </w:r>
          </w:p>
        </w:tc>
      </w:tr>
      <w:tr w:rsidR="000B0FBF" w:rsidRPr="00DF17D9" w14:paraId="261E3853" w14:textId="77777777" w:rsidTr="000B0FBF">
        <w:tc>
          <w:tcPr>
            <w:tcW w:w="1334" w:type="pct"/>
            <w:vAlign w:val="center"/>
          </w:tcPr>
          <w:p w14:paraId="23536777" w14:textId="679BCFDF" w:rsidR="000B0FBF" w:rsidRPr="001D349B" w:rsidRDefault="000B0FBF" w:rsidP="000B0FBF">
            <w:pPr>
              <w:rPr>
                <w:rFonts w:ascii="Calibri" w:hAnsi="Calibri" w:cs="Calibri"/>
                <w:color w:val="000000"/>
                <w:sz w:val="18"/>
                <w:szCs w:val="18"/>
              </w:rPr>
            </w:pPr>
            <w:r w:rsidRPr="00DF17D9">
              <w:rPr>
                <w:rFonts w:ascii="Calibri" w:hAnsi="Calibri" w:cs="Calibri"/>
                <w:b/>
                <w:bCs/>
                <w:color w:val="000000"/>
                <w:sz w:val="18"/>
                <w:szCs w:val="18"/>
              </w:rPr>
              <w:t>Coronavirus Resources</w:t>
            </w:r>
            <w:r w:rsidRPr="00DF17D9">
              <w:rPr>
                <w:rFonts w:ascii="Calibri" w:hAnsi="Calibri" w:cs="Calibri"/>
                <w:color w:val="000000"/>
                <w:sz w:val="18"/>
                <w:szCs w:val="18"/>
              </w:rPr>
              <w:t xml:space="preserve"> includes tips, advice and links that may be helpful in dealing with the effects of the coronavirus pandemic</w:t>
            </w:r>
          </w:p>
        </w:tc>
        <w:tc>
          <w:tcPr>
            <w:tcW w:w="737" w:type="pct"/>
            <w:vAlign w:val="center"/>
          </w:tcPr>
          <w:p w14:paraId="51B50FBB" w14:textId="148030C5" w:rsidR="000B0FBF" w:rsidRPr="000B0FBF" w:rsidRDefault="000B0FBF" w:rsidP="000B0FBF">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vAlign w:val="center"/>
          </w:tcPr>
          <w:p w14:paraId="2A29480F" w14:textId="51E559E2" w:rsidR="000B0FBF" w:rsidRPr="00DF17D9" w:rsidRDefault="008B5ECE" w:rsidP="000B0FBF">
            <w:pPr>
              <w:rPr>
                <w:sz w:val="18"/>
                <w:szCs w:val="18"/>
              </w:rPr>
            </w:pPr>
            <w:hyperlink r:id="rId20" w:history="1">
              <w:r w:rsidR="000B0FBF" w:rsidRPr="00DF17D9">
                <w:rPr>
                  <w:rStyle w:val="Hyperlink"/>
                  <w:rFonts w:ascii="Calibri" w:hAnsi="Calibri" w:cs="Calibri"/>
                  <w:sz w:val="18"/>
                  <w:szCs w:val="18"/>
                </w:rPr>
                <w:t>https://www.bps.org.uk/coronavirus-resources</w:t>
              </w:r>
            </w:hyperlink>
          </w:p>
        </w:tc>
        <w:tc>
          <w:tcPr>
            <w:tcW w:w="460" w:type="pct"/>
            <w:vAlign w:val="center"/>
          </w:tcPr>
          <w:p w14:paraId="0CBE3A19" w14:textId="7B88D314" w:rsidR="000B0FBF" w:rsidRPr="00DF17D9" w:rsidRDefault="000B0FBF" w:rsidP="000B0FBF">
            <w:pPr>
              <w:rPr>
                <w:sz w:val="18"/>
                <w:szCs w:val="18"/>
              </w:rPr>
            </w:pPr>
            <w:r w:rsidRPr="00DF17D9">
              <w:rPr>
                <w:rFonts w:ascii="Calibri" w:hAnsi="Calibri" w:cs="Calibri"/>
                <w:color w:val="000000"/>
                <w:sz w:val="18"/>
                <w:szCs w:val="18"/>
              </w:rPr>
              <w:t>National</w:t>
            </w:r>
          </w:p>
        </w:tc>
        <w:tc>
          <w:tcPr>
            <w:tcW w:w="376" w:type="pct"/>
            <w:vAlign w:val="center"/>
          </w:tcPr>
          <w:p w14:paraId="7D9D2F00" w14:textId="013EE9BA" w:rsidR="000B0FBF" w:rsidRPr="00DF17D9" w:rsidRDefault="000B0FBF" w:rsidP="000B0FBF">
            <w:pPr>
              <w:rPr>
                <w:rFonts w:cs="Calibri"/>
                <w:color w:val="000000"/>
                <w:sz w:val="18"/>
                <w:szCs w:val="18"/>
              </w:rPr>
            </w:pPr>
            <w:r w:rsidRPr="00D96EDF">
              <w:rPr>
                <w:rFonts w:cstheme="minorHAnsi"/>
                <w:b/>
                <w:bCs/>
                <w:color w:val="000000"/>
                <w:sz w:val="18"/>
                <w:szCs w:val="18"/>
              </w:rPr>
              <w:t>Level 1:</w:t>
            </w:r>
            <w:r w:rsidRPr="00D96EDF">
              <w:rPr>
                <w:rFonts w:cstheme="minorHAnsi"/>
                <w:color w:val="000000"/>
                <w:sz w:val="18"/>
                <w:szCs w:val="18"/>
              </w:rPr>
              <w:t xml:space="preserve"> Self-help</w:t>
            </w:r>
          </w:p>
        </w:tc>
        <w:tc>
          <w:tcPr>
            <w:tcW w:w="147" w:type="pct"/>
            <w:vAlign w:val="center"/>
          </w:tcPr>
          <w:p w14:paraId="78C791F7" w14:textId="4677D117" w:rsidR="000B0FBF" w:rsidRPr="00DF17D9" w:rsidRDefault="000B0FBF" w:rsidP="000B0FBF">
            <w:pPr>
              <w:jc w:val="center"/>
              <w:rPr>
                <w:sz w:val="18"/>
                <w:szCs w:val="18"/>
              </w:rPr>
            </w:pPr>
            <w:r w:rsidRPr="00DF17D9">
              <w:rPr>
                <w:rFonts w:ascii="Wingdings" w:hAnsi="Wingdings" w:cs="Calibri"/>
                <w:color w:val="000000"/>
                <w:sz w:val="18"/>
                <w:szCs w:val="18"/>
              </w:rPr>
              <w:t></w:t>
            </w:r>
          </w:p>
        </w:tc>
        <w:tc>
          <w:tcPr>
            <w:tcW w:w="147" w:type="pct"/>
            <w:vAlign w:val="center"/>
          </w:tcPr>
          <w:p w14:paraId="1B37BC79" w14:textId="6DBFED7B" w:rsidR="000B0FBF" w:rsidRPr="00DF17D9" w:rsidRDefault="000B0FBF" w:rsidP="000B0FBF">
            <w:pPr>
              <w:jc w:val="center"/>
              <w:rPr>
                <w:sz w:val="18"/>
                <w:szCs w:val="18"/>
              </w:rPr>
            </w:pPr>
            <w:r w:rsidRPr="00DF17D9">
              <w:rPr>
                <w:rFonts w:ascii="Calibri" w:hAnsi="Calibri" w:cs="Calibri"/>
                <w:color w:val="000000"/>
                <w:sz w:val="18"/>
                <w:szCs w:val="18"/>
              </w:rPr>
              <w:t> </w:t>
            </w:r>
          </w:p>
        </w:tc>
        <w:tc>
          <w:tcPr>
            <w:tcW w:w="147" w:type="pct"/>
            <w:vAlign w:val="center"/>
          </w:tcPr>
          <w:p w14:paraId="44463EA8" w14:textId="77068A21" w:rsidR="000B0FBF" w:rsidRPr="00DF17D9" w:rsidRDefault="000B0FBF" w:rsidP="000B0FBF">
            <w:pPr>
              <w:jc w:val="center"/>
              <w:rPr>
                <w:sz w:val="18"/>
                <w:szCs w:val="18"/>
              </w:rPr>
            </w:pPr>
            <w:r w:rsidRPr="00DF17D9">
              <w:rPr>
                <w:rFonts w:ascii="Calibri" w:hAnsi="Calibri" w:cs="Calibri"/>
                <w:color w:val="000000"/>
                <w:sz w:val="18"/>
                <w:szCs w:val="18"/>
              </w:rPr>
              <w:t> </w:t>
            </w:r>
          </w:p>
        </w:tc>
        <w:tc>
          <w:tcPr>
            <w:tcW w:w="147" w:type="pct"/>
            <w:vAlign w:val="center"/>
          </w:tcPr>
          <w:p w14:paraId="55DE7E8F" w14:textId="50EE1D55" w:rsidR="000B0FBF" w:rsidRPr="00DF17D9" w:rsidRDefault="000B0FBF" w:rsidP="000B0FBF">
            <w:pPr>
              <w:jc w:val="center"/>
              <w:rPr>
                <w:sz w:val="18"/>
                <w:szCs w:val="18"/>
              </w:rPr>
            </w:pPr>
            <w:r w:rsidRPr="00DF17D9">
              <w:rPr>
                <w:rFonts w:ascii="Calibri" w:hAnsi="Calibri" w:cs="Calibri"/>
                <w:color w:val="000000"/>
                <w:sz w:val="18"/>
                <w:szCs w:val="18"/>
              </w:rPr>
              <w:t> </w:t>
            </w:r>
          </w:p>
        </w:tc>
        <w:tc>
          <w:tcPr>
            <w:tcW w:w="147" w:type="pct"/>
            <w:vAlign w:val="center"/>
          </w:tcPr>
          <w:p w14:paraId="53AA1162" w14:textId="59E81DC5" w:rsidR="000B0FBF" w:rsidRPr="00DF17D9" w:rsidRDefault="000B0FBF" w:rsidP="000B0FBF">
            <w:pPr>
              <w:jc w:val="center"/>
              <w:rPr>
                <w:sz w:val="18"/>
                <w:szCs w:val="18"/>
              </w:rPr>
            </w:pPr>
            <w:r w:rsidRPr="00DF17D9">
              <w:rPr>
                <w:rFonts w:ascii="Calibri" w:hAnsi="Calibri" w:cs="Calibri"/>
                <w:color w:val="000000"/>
                <w:sz w:val="18"/>
                <w:szCs w:val="18"/>
              </w:rPr>
              <w:t> </w:t>
            </w:r>
          </w:p>
        </w:tc>
        <w:tc>
          <w:tcPr>
            <w:tcW w:w="147" w:type="pct"/>
            <w:vAlign w:val="center"/>
          </w:tcPr>
          <w:p w14:paraId="3E69C9D9" w14:textId="38CAEAE1" w:rsidR="000B0FBF" w:rsidRPr="00DF17D9" w:rsidRDefault="000B0FBF" w:rsidP="000B0FBF">
            <w:pPr>
              <w:jc w:val="center"/>
              <w:rPr>
                <w:sz w:val="18"/>
                <w:szCs w:val="18"/>
              </w:rPr>
            </w:pPr>
            <w:r w:rsidRPr="00DF17D9">
              <w:rPr>
                <w:rFonts w:ascii="Calibri" w:hAnsi="Calibri" w:cs="Calibri"/>
                <w:color w:val="000000"/>
                <w:sz w:val="18"/>
                <w:szCs w:val="18"/>
              </w:rPr>
              <w:t> </w:t>
            </w:r>
          </w:p>
        </w:tc>
        <w:tc>
          <w:tcPr>
            <w:tcW w:w="147" w:type="pct"/>
            <w:vAlign w:val="center"/>
          </w:tcPr>
          <w:p w14:paraId="7B715D39" w14:textId="5BA18B2F" w:rsidR="000B0FBF" w:rsidRPr="00DF17D9" w:rsidRDefault="000B0FBF" w:rsidP="000B0FBF">
            <w:pPr>
              <w:jc w:val="center"/>
              <w:rPr>
                <w:sz w:val="18"/>
                <w:szCs w:val="18"/>
              </w:rPr>
            </w:pPr>
            <w:r w:rsidRPr="00DF17D9">
              <w:rPr>
                <w:rFonts w:ascii="Calibri" w:hAnsi="Calibri" w:cs="Calibri"/>
                <w:color w:val="000000"/>
                <w:sz w:val="18"/>
                <w:szCs w:val="18"/>
              </w:rPr>
              <w:t> </w:t>
            </w:r>
          </w:p>
        </w:tc>
        <w:tc>
          <w:tcPr>
            <w:tcW w:w="140" w:type="pct"/>
            <w:vAlign w:val="center"/>
          </w:tcPr>
          <w:p w14:paraId="47125A47" w14:textId="5F6574EC" w:rsidR="000B0FBF" w:rsidRPr="00DF17D9" w:rsidRDefault="000B0FBF" w:rsidP="000B0FBF">
            <w:pPr>
              <w:jc w:val="center"/>
              <w:rPr>
                <w:sz w:val="18"/>
                <w:szCs w:val="18"/>
              </w:rPr>
            </w:pPr>
            <w:r w:rsidRPr="00DF17D9">
              <w:rPr>
                <w:rFonts w:ascii="Wingdings" w:hAnsi="Wingdings" w:cs="Calibri"/>
                <w:color w:val="000000"/>
                <w:sz w:val="18"/>
                <w:szCs w:val="18"/>
              </w:rPr>
              <w:t></w:t>
            </w:r>
          </w:p>
        </w:tc>
      </w:tr>
      <w:tr w:rsidR="000B0FBF" w:rsidRPr="00DF17D9" w14:paraId="00B30660" w14:textId="77777777" w:rsidTr="000B0FBF">
        <w:tc>
          <w:tcPr>
            <w:tcW w:w="1334" w:type="pct"/>
            <w:vAlign w:val="center"/>
          </w:tcPr>
          <w:p w14:paraId="0B92A39A" w14:textId="0B905DA0" w:rsidR="000B0FBF" w:rsidRPr="001D349B" w:rsidRDefault="000B0FBF" w:rsidP="000B0FBF">
            <w:pPr>
              <w:autoSpaceDE w:val="0"/>
              <w:autoSpaceDN w:val="0"/>
              <w:adjustRightInd w:val="0"/>
              <w:rPr>
                <w:rFonts w:cs="Arial"/>
                <w:color w:val="000000"/>
                <w:sz w:val="18"/>
                <w:szCs w:val="18"/>
              </w:rPr>
            </w:pPr>
            <w:r w:rsidRPr="00DF17D9">
              <w:rPr>
                <w:rFonts w:cs="Arial"/>
                <w:b/>
                <w:color w:val="000000"/>
                <w:sz w:val="18"/>
                <w:szCs w:val="18"/>
              </w:rPr>
              <w:t>The Wellness Society</w:t>
            </w:r>
            <w:r w:rsidRPr="00DF17D9">
              <w:rPr>
                <w:rFonts w:cs="Arial"/>
                <w:color w:val="000000"/>
                <w:sz w:val="18"/>
                <w:szCs w:val="18"/>
              </w:rPr>
              <w:t xml:space="preserve"> Download an </w:t>
            </w:r>
            <w:r w:rsidRPr="00DF17D9">
              <w:rPr>
                <w:rFonts w:cs="Arial"/>
                <w:i/>
                <w:iCs/>
                <w:color w:val="000000"/>
                <w:sz w:val="18"/>
                <w:szCs w:val="18"/>
              </w:rPr>
              <w:t xml:space="preserve">anxiety workbook </w:t>
            </w:r>
            <w:r w:rsidRPr="00DF17D9">
              <w:rPr>
                <w:rFonts w:cs="Arial"/>
                <w:color w:val="000000"/>
                <w:sz w:val="18"/>
                <w:szCs w:val="18"/>
              </w:rPr>
              <w:t>specifically designed for use during the coronavirus pandemic. While it may be helpful to complete the workbook, you can also pick out the bits most helpful for you.</w:t>
            </w:r>
          </w:p>
        </w:tc>
        <w:tc>
          <w:tcPr>
            <w:tcW w:w="737" w:type="pct"/>
            <w:vAlign w:val="center"/>
          </w:tcPr>
          <w:p w14:paraId="139B12F4" w14:textId="15C5B365" w:rsidR="000B0FBF" w:rsidRPr="00DF17D9" w:rsidRDefault="000B0FBF" w:rsidP="000B0FBF">
            <w:pPr>
              <w:rPr>
                <w:sz w:val="18"/>
                <w:szCs w:val="18"/>
              </w:rPr>
            </w:pPr>
            <w:r w:rsidRPr="00DF17D9">
              <w:rPr>
                <w:sz w:val="18"/>
                <w:szCs w:val="18"/>
                <w:lang w:val="en-US"/>
              </w:rPr>
              <w:t>Universal</w:t>
            </w:r>
          </w:p>
        </w:tc>
        <w:tc>
          <w:tcPr>
            <w:tcW w:w="924" w:type="pct"/>
            <w:vAlign w:val="center"/>
          </w:tcPr>
          <w:p w14:paraId="04093F57" w14:textId="69F6DA12" w:rsidR="000B0FBF" w:rsidRPr="00854BE5" w:rsidRDefault="008B5ECE" w:rsidP="000B0FBF">
            <w:pPr>
              <w:autoSpaceDE w:val="0"/>
              <w:autoSpaceDN w:val="0"/>
              <w:adjustRightInd w:val="0"/>
              <w:rPr>
                <w:rFonts w:cs="Arial"/>
                <w:color w:val="000000"/>
                <w:sz w:val="18"/>
                <w:szCs w:val="18"/>
              </w:rPr>
            </w:pPr>
            <w:hyperlink r:id="rId21" w:history="1">
              <w:r w:rsidR="000B0FBF" w:rsidRPr="00854BE5">
                <w:rPr>
                  <w:rStyle w:val="Hyperlink"/>
                  <w:rFonts w:cs="Arial"/>
                  <w:sz w:val="18"/>
                  <w:szCs w:val="18"/>
                </w:rPr>
                <w:t>https://thewellnesssociety.org/free-coronavirus-anxiety-workbook/</w:t>
              </w:r>
            </w:hyperlink>
          </w:p>
          <w:p w14:paraId="3F32E379" w14:textId="77777777" w:rsidR="000B0FBF" w:rsidRPr="00854BE5" w:rsidRDefault="000B0FBF" w:rsidP="000B0FBF">
            <w:pPr>
              <w:rPr>
                <w:sz w:val="18"/>
                <w:szCs w:val="18"/>
              </w:rPr>
            </w:pPr>
          </w:p>
        </w:tc>
        <w:tc>
          <w:tcPr>
            <w:tcW w:w="460" w:type="pct"/>
            <w:vAlign w:val="center"/>
          </w:tcPr>
          <w:p w14:paraId="1E4D61B7" w14:textId="3C177CB5" w:rsidR="000B0FBF" w:rsidRPr="00DF17D9" w:rsidRDefault="000B0FBF" w:rsidP="000B0FBF">
            <w:pPr>
              <w:rPr>
                <w:sz w:val="18"/>
                <w:szCs w:val="18"/>
              </w:rPr>
            </w:pPr>
            <w:r w:rsidRPr="00DF17D9">
              <w:rPr>
                <w:rFonts w:ascii="Calibri" w:hAnsi="Calibri" w:cs="Calibri"/>
                <w:color w:val="000000"/>
                <w:sz w:val="18"/>
                <w:szCs w:val="18"/>
              </w:rPr>
              <w:t>National</w:t>
            </w:r>
          </w:p>
        </w:tc>
        <w:tc>
          <w:tcPr>
            <w:tcW w:w="376" w:type="pct"/>
            <w:vAlign w:val="center"/>
          </w:tcPr>
          <w:p w14:paraId="0B5F58AD" w14:textId="65992AEE" w:rsidR="000B0FBF" w:rsidRPr="00DF17D9" w:rsidRDefault="000B0FBF" w:rsidP="000B0FBF">
            <w:pPr>
              <w:rPr>
                <w:rFonts w:cs="Calibri"/>
                <w:color w:val="000000"/>
                <w:sz w:val="18"/>
                <w:szCs w:val="18"/>
              </w:rPr>
            </w:pPr>
            <w:r w:rsidRPr="00D96EDF">
              <w:rPr>
                <w:rFonts w:cstheme="minorHAnsi"/>
                <w:b/>
                <w:bCs/>
                <w:color w:val="000000"/>
                <w:sz w:val="18"/>
                <w:szCs w:val="18"/>
              </w:rPr>
              <w:t>Level 1:</w:t>
            </w:r>
            <w:r w:rsidRPr="00D96EDF">
              <w:rPr>
                <w:rFonts w:cstheme="minorHAnsi"/>
                <w:color w:val="000000"/>
                <w:sz w:val="18"/>
                <w:szCs w:val="18"/>
              </w:rPr>
              <w:t xml:space="preserve"> Self-help</w:t>
            </w:r>
          </w:p>
        </w:tc>
        <w:tc>
          <w:tcPr>
            <w:tcW w:w="147" w:type="pct"/>
            <w:vAlign w:val="center"/>
          </w:tcPr>
          <w:p w14:paraId="19AA6B45" w14:textId="77F4F4C6" w:rsidR="000B0FBF" w:rsidRPr="00DF17D9" w:rsidRDefault="000B0FBF" w:rsidP="000B0FBF">
            <w:pPr>
              <w:jc w:val="center"/>
              <w:rPr>
                <w:sz w:val="18"/>
                <w:szCs w:val="18"/>
              </w:rPr>
            </w:pPr>
            <w:r w:rsidRPr="00DF17D9">
              <w:rPr>
                <w:rFonts w:ascii="Wingdings" w:hAnsi="Wingdings" w:cs="Calibri"/>
                <w:color w:val="000000"/>
                <w:sz w:val="18"/>
                <w:szCs w:val="18"/>
              </w:rPr>
              <w:t></w:t>
            </w:r>
          </w:p>
        </w:tc>
        <w:tc>
          <w:tcPr>
            <w:tcW w:w="147" w:type="pct"/>
            <w:vAlign w:val="center"/>
          </w:tcPr>
          <w:p w14:paraId="39E1FBFA" w14:textId="77777777" w:rsidR="000B0FBF" w:rsidRPr="00DF17D9" w:rsidRDefault="000B0FBF" w:rsidP="000B0FBF">
            <w:pPr>
              <w:jc w:val="center"/>
              <w:rPr>
                <w:sz w:val="18"/>
                <w:szCs w:val="18"/>
              </w:rPr>
            </w:pPr>
          </w:p>
        </w:tc>
        <w:tc>
          <w:tcPr>
            <w:tcW w:w="147" w:type="pct"/>
            <w:vAlign w:val="center"/>
          </w:tcPr>
          <w:p w14:paraId="2D8C6B5B" w14:textId="220F4E34" w:rsidR="000B0FBF" w:rsidRPr="00DF17D9" w:rsidRDefault="000B0FBF" w:rsidP="000B0FBF">
            <w:pPr>
              <w:jc w:val="center"/>
              <w:rPr>
                <w:sz w:val="18"/>
                <w:szCs w:val="18"/>
              </w:rPr>
            </w:pPr>
            <w:r w:rsidRPr="00DF17D9">
              <w:rPr>
                <w:rFonts w:ascii="Wingdings" w:hAnsi="Wingdings" w:cs="Calibri"/>
                <w:color w:val="000000"/>
                <w:sz w:val="18"/>
                <w:szCs w:val="18"/>
              </w:rPr>
              <w:t></w:t>
            </w:r>
          </w:p>
        </w:tc>
        <w:tc>
          <w:tcPr>
            <w:tcW w:w="147" w:type="pct"/>
            <w:vAlign w:val="center"/>
          </w:tcPr>
          <w:p w14:paraId="7EFF4B1C" w14:textId="77777777" w:rsidR="000B0FBF" w:rsidRPr="00DF17D9" w:rsidRDefault="000B0FBF" w:rsidP="000B0FBF">
            <w:pPr>
              <w:jc w:val="center"/>
              <w:rPr>
                <w:sz w:val="18"/>
                <w:szCs w:val="18"/>
              </w:rPr>
            </w:pPr>
          </w:p>
        </w:tc>
        <w:tc>
          <w:tcPr>
            <w:tcW w:w="147" w:type="pct"/>
            <w:vAlign w:val="center"/>
          </w:tcPr>
          <w:p w14:paraId="22F17533" w14:textId="77777777" w:rsidR="000B0FBF" w:rsidRPr="00DF17D9" w:rsidRDefault="000B0FBF" w:rsidP="000B0FBF">
            <w:pPr>
              <w:jc w:val="center"/>
              <w:rPr>
                <w:sz w:val="18"/>
                <w:szCs w:val="18"/>
              </w:rPr>
            </w:pPr>
          </w:p>
        </w:tc>
        <w:tc>
          <w:tcPr>
            <w:tcW w:w="147" w:type="pct"/>
            <w:vAlign w:val="center"/>
          </w:tcPr>
          <w:p w14:paraId="2429DB1A" w14:textId="77777777" w:rsidR="000B0FBF" w:rsidRPr="00DF17D9" w:rsidRDefault="000B0FBF" w:rsidP="000B0FBF">
            <w:pPr>
              <w:jc w:val="center"/>
              <w:rPr>
                <w:sz w:val="18"/>
                <w:szCs w:val="18"/>
              </w:rPr>
            </w:pPr>
          </w:p>
        </w:tc>
        <w:tc>
          <w:tcPr>
            <w:tcW w:w="147" w:type="pct"/>
            <w:vAlign w:val="center"/>
          </w:tcPr>
          <w:p w14:paraId="74C74969" w14:textId="77777777" w:rsidR="000B0FBF" w:rsidRPr="00DF17D9" w:rsidRDefault="000B0FBF" w:rsidP="000B0FBF">
            <w:pPr>
              <w:jc w:val="center"/>
              <w:rPr>
                <w:sz w:val="18"/>
                <w:szCs w:val="18"/>
              </w:rPr>
            </w:pPr>
          </w:p>
        </w:tc>
        <w:tc>
          <w:tcPr>
            <w:tcW w:w="140" w:type="pct"/>
            <w:vAlign w:val="center"/>
          </w:tcPr>
          <w:p w14:paraId="1C58409A" w14:textId="77777777" w:rsidR="000B0FBF" w:rsidRPr="00DF17D9" w:rsidRDefault="000B0FBF" w:rsidP="000B0FBF">
            <w:pPr>
              <w:jc w:val="center"/>
              <w:rPr>
                <w:sz w:val="18"/>
                <w:szCs w:val="18"/>
              </w:rPr>
            </w:pPr>
          </w:p>
        </w:tc>
      </w:tr>
      <w:tr w:rsidR="000B0FBF" w:rsidRPr="00DF17D9" w14:paraId="1027EAE5" w14:textId="77777777" w:rsidTr="000B0FBF">
        <w:tc>
          <w:tcPr>
            <w:tcW w:w="1334" w:type="pct"/>
            <w:vAlign w:val="center"/>
          </w:tcPr>
          <w:p w14:paraId="0D2687ED" w14:textId="53ED81EA" w:rsidR="000B0FBF" w:rsidRPr="00DF17D9" w:rsidRDefault="000B0FBF" w:rsidP="000B0FBF">
            <w:pPr>
              <w:autoSpaceDE w:val="0"/>
              <w:autoSpaceDN w:val="0"/>
              <w:adjustRightInd w:val="0"/>
              <w:rPr>
                <w:rFonts w:cs="Arial"/>
                <w:b/>
                <w:color w:val="000000"/>
                <w:sz w:val="18"/>
                <w:szCs w:val="18"/>
              </w:rPr>
            </w:pPr>
            <w:r w:rsidRPr="00DF17D9">
              <w:rPr>
                <w:rFonts w:cstheme="minorHAnsi"/>
                <w:b/>
                <w:sz w:val="18"/>
                <w:szCs w:val="18"/>
              </w:rPr>
              <w:t>Carers UK Coronavirus</w:t>
            </w:r>
            <w:r w:rsidRPr="00DF17D9">
              <w:rPr>
                <w:rFonts w:cstheme="minorHAnsi"/>
                <w:sz w:val="18"/>
                <w:szCs w:val="18"/>
              </w:rPr>
              <w:t xml:space="preserve"> - protecting your mental wellbeing- tips designed to help both the carer and those they care for with mental wellbeing.</w:t>
            </w:r>
          </w:p>
        </w:tc>
        <w:tc>
          <w:tcPr>
            <w:tcW w:w="737" w:type="pct"/>
            <w:vAlign w:val="center"/>
          </w:tcPr>
          <w:p w14:paraId="1A39396F" w14:textId="599DC5E6" w:rsidR="000B0FBF" w:rsidRPr="00DF17D9" w:rsidRDefault="000B0FBF" w:rsidP="000B0FBF">
            <w:pPr>
              <w:rPr>
                <w:sz w:val="18"/>
                <w:szCs w:val="18"/>
                <w:lang w:val="en-US"/>
              </w:rPr>
            </w:pPr>
            <w:r w:rsidRPr="00DF17D9">
              <w:rPr>
                <w:rFonts w:ascii="Calibri" w:hAnsi="Calibri" w:cs="Calibri"/>
                <w:color w:val="000000"/>
                <w:sz w:val="18"/>
                <w:szCs w:val="18"/>
              </w:rPr>
              <w:t>Universal- intended carer &amp; cared for</w:t>
            </w:r>
          </w:p>
        </w:tc>
        <w:tc>
          <w:tcPr>
            <w:tcW w:w="924" w:type="pct"/>
            <w:vAlign w:val="center"/>
          </w:tcPr>
          <w:p w14:paraId="205D22DB" w14:textId="2EE3985B" w:rsidR="000B0FBF" w:rsidRPr="00854BE5" w:rsidRDefault="008B5ECE" w:rsidP="000B0FBF">
            <w:pPr>
              <w:autoSpaceDE w:val="0"/>
              <w:autoSpaceDN w:val="0"/>
              <w:adjustRightInd w:val="0"/>
              <w:rPr>
                <w:sz w:val="18"/>
                <w:szCs w:val="18"/>
              </w:rPr>
            </w:pPr>
            <w:hyperlink r:id="rId22" w:history="1">
              <w:r w:rsidR="00854BE5" w:rsidRPr="00854BE5">
                <w:rPr>
                  <w:rStyle w:val="Hyperlink"/>
                  <w:sz w:val="18"/>
                  <w:szCs w:val="18"/>
                </w:rPr>
                <w:t>https://www.carersuk.org/help-and-advice/coronavirus-covid-19/coronavirus-mental-wellbeing</w:t>
              </w:r>
            </w:hyperlink>
          </w:p>
        </w:tc>
        <w:tc>
          <w:tcPr>
            <w:tcW w:w="460" w:type="pct"/>
            <w:vAlign w:val="center"/>
          </w:tcPr>
          <w:p w14:paraId="300EE2A2" w14:textId="6FF1D185" w:rsidR="000B0FBF" w:rsidRPr="00DF17D9" w:rsidRDefault="000B0FBF" w:rsidP="000B0FBF">
            <w:pPr>
              <w:rPr>
                <w:sz w:val="18"/>
                <w:szCs w:val="18"/>
              </w:rPr>
            </w:pPr>
            <w:r w:rsidRPr="00DF17D9">
              <w:rPr>
                <w:rFonts w:ascii="Calibri" w:hAnsi="Calibri" w:cs="Calibri"/>
                <w:color w:val="000000"/>
                <w:sz w:val="18"/>
                <w:szCs w:val="18"/>
              </w:rPr>
              <w:t>National</w:t>
            </w:r>
          </w:p>
        </w:tc>
        <w:tc>
          <w:tcPr>
            <w:tcW w:w="376" w:type="pct"/>
            <w:vAlign w:val="center"/>
          </w:tcPr>
          <w:p w14:paraId="7E8EA0B8" w14:textId="645412E4" w:rsidR="000B0FBF" w:rsidRPr="00DF17D9" w:rsidRDefault="000B0FBF" w:rsidP="000B0FBF">
            <w:pPr>
              <w:rPr>
                <w:rFonts w:cs="Calibri"/>
                <w:color w:val="000000"/>
                <w:sz w:val="18"/>
                <w:szCs w:val="18"/>
              </w:rPr>
            </w:pPr>
            <w:r w:rsidRPr="00D96EDF">
              <w:rPr>
                <w:rFonts w:cstheme="minorHAnsi"/>
                <w:b/>
                <w:bCs/>
                <w:color w:val="000000"/>
                <w:sz w:val="18"/>
                <w:szCs w:val="18"/>
              </w:rPr>
              <w:t>Level 1:</w:t>
            </w:r>
            <w:r w:rsidRPr="00D96EDF">
              <w:rPr>
                <w:rFonts w:cstheme="minorHAnsi"/>
                <w:color w:val="000000"/>
                <w:sz w:val="18"/>
                <w:szCs w:val="18"/>
              </w:rPr>
              <w:t xml:space="preserve"> Self-help</w:t>
            </w:r>
          </w:p>
        </w:tc>
        <w:tc>
          <w:tcPr>
            <w:tcW w:w="147" w:type="pct"/>
          </w:tcPr>
          <w:p w14:paraId="687E8590" w14:textId="0FEC7D46" w:rsidR="000B0FBF" w:rsidRPr="00DF17D9" w:rsidRDefault="000B0FBF" w:rsidP="000B0FBF">
            <w:pPr>
              <w:jc w:val="center"/>
              <w:rPr>
                <w:rFonts w:ascii="Wingdings" w:hAnsi="Wingdings" w:cs="Calibri"/>
                <w:color w:val="000000"/>
                <w:sz w:val="18"/>
                <w:szCs w:val="18"/>
              </w:rPr>
            </w:pPr>
          </w:p>
          <w:p w14:paraId="461927BC" w14:textId="58D6E643" w:rsidR="000B0FBF" w:rsidRPr="00DF17D9" w:rsidRDefault="000B0FBF" w:rsidP="000B0FBF">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tcPr>
          <w:p w14:paraId="474C8955" w14:textId="77777777" w:rsidR="000B0FBF" w:rsidRPr="00DF17D9" w:rsidRDefault="000B0FBF" w:rsidP="000B0FBF">
            <w:pPr>
              <w:jc w:val="center"/>
              <w:rPr>
                <w:rFonts w:ascii="Wingdings" w:hAnsi="Wingdings" w:cs="Calibri"/>
                <w:color w:val="000000"/>
                <w:sz w:val="18"/>
                <w:szCs w:val="18"/>
              </w:rPr>
            </w:pPr>
          </w:p>
          <w:p w14:paraId="4E162AB1" w14:textId="5E3D586B" w:rsidR="000B0FBF" w:rsidRPr="00DF17D9" w:rsidRDefault="000B0FBF" w:rsidP="000B0FBF">
            <w:pPr>
              <w:jc w:val="center"/>
              <w:rPr>
                <w:sz w:val="18"/>
                <w:szCs w:val="18"/>
              </w:rPr>
            </w:pPr>
            <w:r w:rsidRPr="00DF17D9">
              <w:rPr>
                <w:rFonts w:ascii="Wingdings" w:hAnsi="Wingdings" w:cs="Calibri"/>
                <w:color w:val="000000"/>
                <w:sz w:val="18"/>
                <w:szCs w:val="18"/>
              </w:rPr>
              <w:t></w:t>
            </w:r>
          </w:p>
        </w:tc>
        <w:tc>
          <w:tcPr>
            <w:tcW w:w="147" w:type="pct"/>
          </w:tcPr>
          <w:p w14:paraId="7275F934" w14:textId="77777777" w:rsidR="000B0FBF" w:rsidRPr="00DF17D9" w:rsidRDefault="000B0FBF" w:rsidP="000B0FBF">
            <w:pPr>
              <w:jc w:val="center"/>
              <w:rPr>
                <w:rFonts w:ascii="Wingdings" w:hAnsi="Wingdings" w:cs="Calibri"/>
                <w:color w:val="000000"/>
                <w:sz w:val="18"/>
                <w:szCs w:val="18"/>
              </w:rPr>
            </w:pPr>
          </w:p>
          <w:p w14:paraId="4370A882" w14:textId="32E63528" w:rsidR="000B0FBF" w:rsidRPr="00DF17D9" w:rsidRDefault="000B0FBF" w:rsidP="000B0FBF">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53FD65C2" w14:textId="77777777" w:rsidR="000B0FBF" w:rsidRPr="00DF17D9" w:rsidRDefault="000B0FBF" w:rsidP="000B0FBF">
            <w:pPr>
              <w:jc w:val="center"/>
              <w:rPr>
                <w:sz w:val="18"/>
                <w:szCs w:val="18"/>
              </w:rPr>
            </w:pPr>
          </w:p>
        </w:tc>
        <w:tc>
          <w:tcPr>
            <w:tcW w:w="147" w:type="pct"/>
            <w:vAlign w:val="center"/>
          </w:tcPr>
          <w:p w14:paraId="3B3597D9" w14:textId="4491FD59" w:rsidR="000B0FBF" w:rsidRPr="00DF17D9" w:rsidRDefault="000B0FBF" w:rsidP="000B0FBF">
            <w:pPr>
              <w:jc w:val="center"/>
              <w:rPr>
                <w:sz w:val="18"/>
                <w:szCs w:val="18"/>
              </w:rPr>
            </w:pPr>
            <w:r w:rsidRPr="00DF17D9">
              <w:rPr>
                <w:rFonts w:ascii="Wingdings" w:hAnsi="Wingdings" w:cs="Calibri"/>
                <w:color w:val="000000"/>
                <w:sz w:val="18"/>
                <w:szCs w:val="18"/>
              </w:rPr>
              <w:t></w:t>
            </w:r>
          </w:p>
        </w:tc>
        <w:tc>
          <w:tcPr>
            <w:tcW w:w="147" w:type="pct"/>
            <w:vAlign w:val="center"/>
          </w:tcPr>
          <w:p w14:paraId="120F278B" w14:textId="77777777" w:rsidR="000B0FBF" w:rsidRPr="00DF17D9" w:rsidRDefault="000B0FBF" w:rsidP="000B0FBF">
            <w:pPr>
              <w:jc w:val="center"/>
              <w:rPr>
                <w:sz w:val="18"/>
                <w:szCs w:val="18"/>
              </w:rPr>
            </w:pPr>
          </w:p>
        </w:tc>
        <w:tc>
          <w:tcPr>
            <w:tcW w:w="147" w:type="pct"/>
            <w:vAlign w:val="center"/>
          </w:tcPr>
          <w:p w14:paraId="6A6CAC73" w14:textId="77777777" w:rsidR="000B0FBF" w:rsidRPr="00DF17D9" w:rsidRDefault="000B0FBF" w:rsidP="000B0FBF">
            <w:pPr>
              <w:jc w:val="center"/>
              <w:rPr>
                <w:sz w:val="18"/>
                <w:szCs w:val="18"/>
              </w:rPr>
            </w:pPr>
          </w:p>
        </w:tc>
        <w:tc>
          <w:tcPr>
            <w:tcW w:w="140" w:type="pct"/>
            <w:vAlign w:val="center"/>
          </w:tcPr>
          <w:p w14:paraId="6620B761" w14:textId="77777777" w:rsidR="000B0FBF" w:rsidRPr="00DF17D9" w:rsidRDefault="000B0FBF" w:rsidP="000B0FBF">
            <w:pPr>
              <w:jc w:val="center"/>
              <w:rPr>
                <w:sz w:val="18"/>
                <w:szCs w:val="18"/>
              </w:rPr>
            </w:pPr>
          </w:p>
        </w:tc>
      </w:tr>
      <w:tr w:rsidR="000B0FBF" w:rsidRPr="00DF17D9" w14:paraId="034CCC34" w14:textId="77777777" w:rsidTr="000B0FBF">
        <w:tc>
          <w:tcPr>
            <w:tcW w:w="1334" w:type="pct"/>
            <w:vAlign w:val="center"/>
          </w:tcPr>
          <w:p w14:paraId="5E210997" w14:textId="6C5963C1" w:rsidR="000B0FBF" w:rsidRPr="00DF17D9" w:rsidRDefault="000B0FBF" w:rsidP="000B0FBF">
            <w:pPr>
              <w:autoSpaceDE w:val="0"/>
              <w:autoSpaceDN w:val="0"/>
              <w:adjustRightInd w:val="0"/>
              <w:rPr>
                <w:rFonts w:cs="Arial"/>
                <w:color w:val="000000"/>
                <w:sz w:val="18"/>
                <w:szCs w:val="18"/>
              </w:rPr>
            </w:pPr>
            <w:r w:rsidRPr="00DF17D9">
              <w:rPr>
                <w:rFonts w:cs="Arial"/>
                <w:b/>
                <w:color w:val="000000"/>
                <w:sz w:val="18"/>
                <w:szCs w:val="18"/>
              </w:rPr>
              <w:t>Learning for Living</w:t>
            </w:r>
            <w:r w:rsidRPr="00DF17D9">
              <w:rPr>
                <w:rFonts w:cs="Arial"/>
                <w:color w:val="000000"/>
                <w:sz w:val="18"/>
                <w:szCs w:val="18"/>
              </w:rPr>
              <w:t xml:space="preserve"> – an online platform to help carers recognise skills gained through caring to help apply them in relevant environments such as paid work or volunteering </w:t>
            </w:r>
          </w:p>
        </w:tc>
        <w:tc>
          <w:tcPr>
            <w:tcW w:w="737" w:type="pct"/>
            <w:vAlign w:val="center"/>
          </w:tcPr>
          <w:p w14:paraId="3479CCE2" w14:textId="59E2AE5B" w:rsidR="000B0FBF" w:rsidRPr="00DF17D9" w:rsidRDefault="000B0FBF" w:rsidP="000B0FBF">
            <w:pPr>
              <w:rPr>
                <w:sz w:val="18"/>
                <w:szCs w:val="18"/>
                <w:lang w:val="en-US"/>
              </w:rPr>
            </w:pPr>
            <w:r w:rsidRPr="00DF17D9">
              <w:rPr>
                <w:sz w:val="18"/>
                <w:szCs w:val="18"/>
                <w:lang w:val="en-US"/>
              </w:rPr>
              <w:t>Universal – intended for Carers</w:t>
            </w:r>
          </w:p>
        </w:tc>
        <w:tc>
          <w:tcPr>
            <w:tcW w:w="924" w:type="pct"/>
            <w:vAlign w:val="center"/>
          </w:tcPr>
          <w:p w14:paraId="59F09C6A" w14:textId="652D9DA4" w:rsidR="000B0FBF" w:rsidRPr="00DF17D9" w:rsidRDefault="008B5ECE" w:rsidP="000B0FBF">
            <w:pPr>
              <w:autoSpaceDE w:val="0"/>
              <w:autoSpaceDN w:val="0"/>
              <w:adjustRightInd w:val="0"/>
              <w:rPr>
                <w:sz w:val="18"/>
                <w:szCs w:val="18"/>
              </w:rPr>
            </w:pPr>
            <w:hyperlink r:id="rId23" w:history="1">
              <w:r w:rsidR="000B0FBF" w:rsidRPr="00DF17D9">
                <w:rPr>
                  <w:rStyle w:val="Hyperlink"/>
                  <w:sz w:val="18"/>
                  <w:szCs w:val="18"/>
                </w:rPr>
                <w:t>https://www.learning4living.org/login/index.php</w:t>
              </w:r>
            </w:hyperlink>
          </w:p>
          <w:p w14:paraId="3FB5CA93" w14:textId="0079C113" w:rsidR="000B0FBF" w:rsidRPr="00DF17D9" w:rsidRDefault="000B0FBF" w:rsidP="000B0FBF">
            <w:pPr>
              <w:autoSpaceDE w:val="0"/>
              <w:autoSpaceDN w:val="0"/>
              <w:adjustRightInd w:val="0"/>
              <w:rPr>
                <w:sz w:val="18"/>
                <w:szCs w:val="18"/>
              </w:rPr>
            </w:pPr>
          </w:p>
        </w:tc>
        <w:tc>
          <w:tcPr>
            <w:tcW w:w="460" w:type="pct"/>
            <w:vAlign w:val="center"/>
          </w:tcPr>
          <w:p w14:paraId="3C294664" w14:textId="30B87B8D" w:rsidR="000B0FBF" w:rsidRPr="00DF17D9" w:rsidRDefault="000B0FBF" w:rsidP="000B0FBF">
            <w:pPr>
              <w:rPr>
                <w:sz w:val="18"/>
                <w:szCs w:val="18"/>
              </w:rPr>
            </w:pPr>
            <w:r w:rsidRPr="00DF17D9">
              <w:rPr>
                <w:rFonts w:ascii="Calibri" w:hAnsi="Calibri" w:cs="Calibri"/>
                <w:color w:val="000000"/>
                <w:sz w:val="18"/>
                <w:szCs w:val="18"/>
              </w:rPr>
              <w:t>National</w:t>
            </w:r>
          </w:p>
        </w:tc>
        <w:tc>
          <w:tcPr>
            <w:tcW w:w="376" w:type="pct"/>
            <w:vAlign w:val="center"/>
          </w:tcPr>
          <w:p w14:paraId="0D1F4594" w14:textId="521A5CE8" w:rsidR="000B0FBF" w:rsidRPr="00DF17D9" w:rsidRDefault="000B0FBF" w:rsidP="000B0FBF">
            <w:pPr>
              <w:rPr>
                <w:rFonts w:cs="Calibri"/>
                <w:color w:val="000000"/>
                <w:sz w:val="18"/>
                <w:szCs w:val="18"/>
              </w:rPr>
            </w:pPr>
            <w:r w:rsidRPr="004F426B">
              <w:rPr>
                <w:rFonts w:cstheme="minorHAnsi"/>
                <w:b/>
                <w:bCs/>
                <w:color w:val="000000"/>
                <w:sz w:val="18"/>
                <w:szCs w:val="18"/>
              </w:rPr>
              <w:t>Level 1:</w:t>
            </w:r>
            <w:r w:rsidRPr="004F426B">
              <w:rPr>
                <w:rFonts w:cstheme="minorHAnsi"/>
                <w:color w:val="000000"/>
                <w:sz w:val="18"/>
                <w:szCs w:val="18"/>
              </w:rPr>
              <w:t xml:space="preserve"> Self-help</w:t>
            </w:r>
          </w:p>
        </w:tc>
        <w:tc>
          <w:tcPr>
            <w:tcW w:w="147" w:type="pct"/>
            <w:vAlign w:val="center"/>
          </w:tcPr>
          <w:p w14:paraId="167E2DC4" w14:textId="1D8EDF75" w:rsidR="000B0FBF" w:rsidRPr="00DF17D9" w:rsidRDefault="000B0FBF" w:rsidP="000B0FBF">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01AE7DF7" w14:textId="77777777" w:rsidR="000B0FBF" w:rsidRPr="00DF17D9" w:rsidRDefault="000B0FBF" w:rsidP="000B0FBF">
            <w:pPr>
              <w:jc w:val="center"/>
              <w:rPr>
                <w:sz w:val="18"/>
                <w:szCs w:val="18"/>
              </w:rPr>
            </w:pPr>
          </w:p>
        </w:tc>
        <w:tc>
          <w:tcPr>
            <w:tcW w:w="147" w:type="pct"/>
            <w:vAlign w:val="center"/>
          </w:tcPr>
          <w:p w14:paraId="1E232454" w14:textId="77777777" w:rsidR="000B0FBF" w:rsidRPr="00DF17D9" w:rsidRDefault="000B0FBF" w:rsidP="000B0FBF">
            <w:pPr>
              <w:jc w:val="center"/>
              <w:rPr>
                <w:rFonts w:ascii="Wingdings" w:hAnsi="Wingdings" w:cs="Calibri"/>
                <w:color w:val="000000"/>
                <w:sz w:val="18"/>
                <w:szCs w:val="18"/>
              </w:rPr>
            </w:pPr>
          </w:p>
        </w:tc>
        <w:tc>
          <w:tcPr>
            <w:tcW w:w="147" w:type="pct"/>
            <w:vAlign w:val="center"/>
          </w:tcPr>
          <w:p w14:paraId="45357BD1" w14:textId="77777777" w:rsidR="000B0FBF" w:rsidRPr="00DF17D9" w:rsidRDefault="000B0FBF" w:rsidP="000B0FBF">
            <w:pPr>
              <w:jc w:val="center"/>
              <w:rPr>
                <w:sz w:val="18"/>
                <w:szCs w:val="18"/>
              </w:rPr>
            </w:pPr>
          </w:p>
        </w:tc>
        <w:tc>
          <w:tcPr>
            <w:tcW w:w="147" w:type="pct"/>
            <w:vAlign w:val="center"/>
          </w:tcPr>
          <w:p w14:paraId="2FDBCE7A" w14:textId="77777777" w:rsidR="000B0FBF" w:rsidRPr="00DF17D9" w:rsidRDefault="000B0FBF" w:rsidP="000B0FBF">
            <w:pPr>
              <w:jc w:val="center"/>
              <w:rPr>
                <w:sz w:val="18"/>
                <w:szCs w:val="18"/>
              </w:rPr>
            </w:pPr>
          </w:p>
        </w:tc>
        <w:tc>
          <w:tcPr>
            <w:tcW w:w="147" w:type="pct"/>
            <w:vAlign w:val="center"/>
          </w:tcPr>
          <w:p w14:paraId="1E8CF816" w14:textId="77777777" w:rsidR="000B0FBF" w:rsidRPr="00DF17D9" w:rsidRDefault="000B0FBF" w:rsidP="000B0FBF">
            <w:pPr>
              <w:jc w:val="center"/>
              <w:rPr>
                <w:sz w:val="18"/>
                <w:szCs w:val="18"/>
              </w:rPr>
            </w:pPr>
          </w:p>
        </w:tc>
        <w:tc>
          <w:tcPr>
            <w:tcW w:w="147" w:type="pct"/>
            <w:vAlign w:val="center"/>
          </w:tcPr>
          <w:p w14:paraId="21162EB3" w14:textId="77777777" w:rsidR="000B0FBF" w:rsidRPr="00DF17D9" w:rsidRDefault="000B0FBF" w:rsidP="000B0FBF">
            <w:pPr>
              <w:jc w:val="center"/>
              <w:rPr>
                <w:sz w:val="18"/>
                <w:szCs w:val="18"/>
              </w:rPr>
            </w:pPr>
          </w:p>
        </w:tc>
        <w:tc>
          <w:tcPr>
            <w:tcW w:w="140" w:type="pct"/>
            <w:vAlign w:val="center"/>
          </w:tcPr>
          <w:p w14:paraId="6B0A402C" w14:textId="77777777" w:rsidR="000B0FBF" w:rsidRPr="00DF17D9" w:rsidRDefault="000B0FBF" w:rsidP="000B0FBF">
            <w:pPr>
              <w:jc w:val="center"/>
              <w:rPr>
                <w:sz w:val="18"/>
                <w:szCs w:val="18"/>
              </w:rPr>
            </w:pPr>
          </w:p>
        </w:tc>
      </w:tr>
      <w:tr w:rsidR="00A6016B" w:rsidRPr="00DF17D9" w14:paraId="05C9B8E7" w14:textId="77777777" w:rsidTr="000B0FBF">
        <w:tc>
          <w:tcPr>
            <w:tcW w:w="1334" w:type="pct"/>
            <w:vAlign w:val="center"/>
          </w:tcPr>
          <w:p w14:paraId="5C4EBB36" w14:textId="77777777" w:rsidR="00A6016B" w:rsidRPr="00DF17D9" w:rsidRDefault="00A6016B" w:rsidP="00A6016B">
            <w:pPr>
              <w:rPr>
                <w:b/>
                <w:sz w:val="18"/>
                <w:szCs w:val="18"/>
              </w:rPr>
            </w:pPr>
            <w:r w:rsidRPr="00DF17D9">
              <w:rPr>
                <w:b/>
                <w:sz w:val="18"/>
                <w:szCs w:val="18"/>
              </w:rPr>
              <w:t>Martin Lewis, Money Savings Expert</w:t>
            </w:r>
          </w:p>
          <w:p w14:paraId="6401DA2A" w14:textId="610DE456" w:rsidR="00A6016B" w:rsidRPr="001D349B" w:rsidRDefault="00A6016B" w:rsidP="00A6016B">
            <w:pPr>
              <w:spacing w:line="220" w:lineRule="atLeast"/>
              <w:ind w:right="-181"/>
              <w:rPr>
                <w:rFonts w:eastAsia="Times New Roman" w:cs="Arial"/>
                <w:color w:val="000000" w:themeColor="text1"/>
                <w:sz w:val="18"/>
                <w:szCs w:val="18"/>
                <w:lang w:eastAsia="en-GB"/>
              </w:rPr>
            </w:pPr>
            <w:r w:rsidRPr="00DF17D9">
              <w:rPr>
                <w:rFonts w:eastAsia="Times New Roman" w:cs="Arial"/>
                <w:color w:val="000000" w:themeColor="text1"/>
                <w:sz w:val="18"/>
                <w:szCs w:val="18"/>
                <w:lang w:eastAsia="en-GB"/>
              </w:rPr>
              <w:t xml:space="preserve">This website has a dedicated Coronavirus help section, with constantly updated guides on a variety of subjects such as help for employees, finance, bills, </w:t>
            </w:r>
            <w:proofErr w:type="gramStart"/>
            <w:r w:rsidRPr="00DF17D9">
              <w:rPr>
                <w:rFonts w:eastAsia="Times New Roman" w:cs="Arial"/>
                <w:color w:val="000000" w:themeColor="text1"/>
                <w:sz w:val="18"/>
                <w:szCs w:val="18"/>
                <w:lang w:eastAsia="en-GB"/>
              </w:rPr>
              <w:t>benefits</w:t>
            </w:r>
            <w:proofErr w:type="gramEnd"/>
            <w:r w:rsidRPr="00DF17D9">
              <w:rPr>
                <w:rFonts w:eastAsia="Times New Roman" w:cs="Arial"/>
                <w:color w:val="000000" w:themeColor="text1"/>
                <w:sz w:val="18"/>
                <w:szCs w:val="18"/>
                <w:lang w:eastAsia="en-GB"/>
              </w:rPr>
              <w:t xml:space="preserve"> and scams </w:t>
            </w:r>
          </w:p>
        </w:tc>
        <w:tc>
          <w:tcPr>
            <w:tcW w:w="737" w:type="pct"/>
            <w:vAlign w:val="center"/>
          </w:tcPr>
          <w:p w14:paraId="361B663C" w14:textId="2D09528C" w:rsidR="00A6016B" w:rsidRPr="005305A2" w:rsidRDefault="00A6016B" w:rsidP="00A6016B">
            <w:pPr>
              <w:rPr>
                <w:rFonts w:ascii="Calibri" w:hAnsi="Calibri" w:cs="Calibri"/>
                <w:color w:val="000000"/>
                <w:sz w:val="18"/>
                <w:szCs w:val="18"/>
              </w:rPr>
            </w:pPr>
            <w:r w:rsidRPr="005305A2">
              <w:rPr>
                <w:rFonts w:ascii="Calibri" w:hAnsi="Calibri" w:cs="Calibri"/>
                <w:color w:val="000000"/>
                <w:sz w:val="18"/>
                <w:szCs w:val="18"/>
              </w:rPr>
              <w:t>Universal</w:t>
            </w:r>
          </w:p>
        </w:tc>
        <w:tc>
          <w:tcPr>
            <w:tcW w:w="924" w:type="pct"/>
            <w:vAlign w:val="center"/>
          </w:tcPr>
          <w:p w14:paraId="542DD1A1" w14:textId="31A6CB47" w:rsidR="00A6016B" w:rsidRPr="005305A2" w:rsidRDefault="008B5ECE" w:rsidP="00A6016B">
            <w:pPr>
              <w:rPr>
                <w:color w:val="002060"/>
                <w:sz w:val="18"/>
                <w:szCs w:val="18"/>
              </w:rPr>
            </w:pPr>
            <w:hyperlink r:id="rId24" w:history="1">
              <w:r w:rsidR="00A6016B" w:rsidRPr="005305A2">
                <w:rPr>
                  <w:rFonts w:eastAsia="Times New Roman" w:cs="Arial"/>
                  <w:color w:val="000000" w:themeColor="text1"/>
                  <w:sz w:val="18"/>
                  <w:szCs w:val="18"/>
                  <w:lang w:eastAsia="en-GB"/>
                </w:rPr>
                <w:t>Sign</w:t>
              </w:r>
            </w:hyperlink>
            <w:r w:rsidR="00A6016B" w:rsidRPr="005305A2">
              <w:rPr>
                <w:rFonts w:eastAsia="Times New Roman" w:cs="Arial"/>
                <w:color w:val="000000" w:themeColor="text1"/>
                <w:sz w:val="18"/>
                <w:szCs w:val="18"/>
                <w:lang w:eastAsia="en-GB"/>
              </w:rPr>
              <w:t xml:space="preserve"> up for the MSE weekly email at </w:t>
            </w:r>
            <w:hyperlink r:id="rId25" w:history="1">
              <w:r w:rsidR="00A6016B" w:rsidRPr="005305A2">
                <w:rPr>
                  <w:rStyle w:val="Hyperlink"/>
                  <w:rFonts w:eastAsia="Times New Roman" w:cs="Arial"/>
                  <w:sz w:val="18"/>
                  <w:szCs w:val="18"/>
                  <w:lang w:eastAsia="en-GB"/>
                </w:rPr>
                <w:t>https://www.moneysavingexpert.com/latesttip/</w:t>
              </w:r>
            </w:hyperlink>
          </w:p>
        </w:tc>
        <w:tc>
          <w:tcPr>
            <w:tcW w:w="460" w:type="pct"/>
            <w:vAlign w:val="center"/>
          </w:tcPr>
          <w:p w14:paraId="7CCFF26A" w14:textId="3B061156" w:rsidR="00A6016B" w:rsidRPr="00DF17D9" w:rsidRDefault="00A6016B" w:rsidP="00A6016B">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665135CB" w14:textId="1E44CF5E" w:rsidR="00A6016B" w:rsidRPr="00DF17D9" w:rsidRDefault="00A6016B" w:rsidP="00A6016B">
            <w:pPr>
              <w:rPr>
                <w:rFonts w:cs="Calibri"/>
                <w:color w:val="000000"/>
                <w:sz w:val="18"/>
                <w:szCs w:val="18"/>
              </w:rPr>
            </w:pPr>
            <w:r w:rsidRPr="004F426B">
              <w:rPr>
                <w:rFonts w:cstheme="minorHAnsi"/>
                <w:b/>
                <w:bCs/>
                <w:color w:val="000000"/>
                <w:sz w:val="18"/>
                <w:szCs w:val="18"/>
              </w:rPr>
              <w:t>Level 1:</w:t>
            </w:r>
            <w:r w:rsidRPr="004F426B">
              <w:rPr>
                <w:rFonts w:cstheme="minorHAnsi"/>
                <w:color w:val="000000"/>
                <w:sz w:val="18"/>
                <w:szCs w:val="18"/>
              </w:rPr>
              <w:t xml:space="preserve"> Self-help</w:t>
            </w:r>
          </w:p>
        </w:tc>
        <w:tc>
          <w:tcPr>
            <w:tcW w:w="147" w:type="pct"/>
          </w:tcPr>
          <w:p w14:paraId="5093C00C" w14:textId="1EDB8385" w:rsidR="00A6016B" w:rsidRPr="00DF17D9" w:rsidRDefault="00A6016B" w:rsidP="00A6016B">
            <w:pPr>
              <w:jc w:val="center"/>
              <w:rPr>
                <w:rFonts w:ascii="Wingdings" w:hAnsi="Wingdings" w:cs="Calibri"/>
                <w:color w:val="000000"/>
                <w:sz w:val="18"/>
                <w:szCs w:val="18"/>
              </w:rPr>
            </w:pPr>
          </w:p>
        </w:tc>
        <w:tc>
          <w:tcPr>
            <w:tcW w:w="147" w:type="pct"/>
          </w:tcPr>
          <w:p w14:paraId="4F3B69CB" w14:textId="77777777" w:rsidR="00A6016B" w:rsidRPr="00DF17D9" w:rsidRDefault="00A6016B" w:rsidP="00A6016B">
            <w:pPr>
              <w:jc w:val="center"/>
              <w:rPr>
                <w:sz w:val="18"/>
                <w:szCs w:val="18"/>
              </w:rPr>
            </w:pPr>
          </w:p>
        </w:tc>
        <w:tc>
          <w:tcPr>
            <w:tcW w:w="147" w:type="pct"/>
          </w:tcPr>
          <w:p w14:paraId="35567DFE" w14:textId="77777777" w:rsidR="00A6016B" w:rsidRPr="00DF17D9" w:rsidRDefault="00A6016B" w:rsidP="00A6016B">
            <w:pPr>
              <w:jc w:val="center"/>
              <w:rPr>
                <w:rFonts w:ascii="Wingdings" w:hAnsi="Wingdings" w:cs="Calibri"/>
                <w:color w:val="000000"/>
                <w:sz w:val="18"/>
                <w:szCs w:val="18"/>
              </w:rPr>
            </w:pPr>
          </w:p>
        </w:tc>
        <w:tc>
          <w:tcPr>
            <w:tcW w:w="147" w:type="pct"/>
            <w:vAlign w:val="center"/>
          </w:tcPr>
          <w:p w14:paraId="522C4CAB" w14:textId="75C918CC" w:rsidR="00A6016B" w:rsidRPr="00DF17D9" w:rsidRDefault="00A6016B" w:rsidP="00A6016B">
            <w:pPr>
              <w:jc w:val="center"/>
              <w:rPr>
                <w:sz w:val="18"/>
                <w:szCs w:val="18"/>
              </w:rPr>
            </w:pPr>
            <w:r w:rsidRPr="00DF17D9">
              <w:rPr>
                <w:rFonts w:ascii="Wingdings" w:hAnsi="Wingdings" w:cs="Calibri"/>
                <w:color w:val="000000"/>
                <w:sz w:val="18"/>
                <w:szCs w:val="18"/>
              </w:rPr>
              <w:t></w:t>
            </w:r>
          </w:p>
        </w:tc>
        <w:tc>
          <w:tcPr>
            <w:tcW w:w="147" w:type="pct"/>
            <w:vAlign w:val="center"/>
          </w:tcPr>
          <w:p w14:paraId="08861C55" w14:textId="77777777" w:rsidR="00A6016B" w:rsidRPr="00DF17D9" w:rsidRDefault="00A6016B" w:rsidP="00A6016B">
            <w:pPr>
              <w:jc w:val="center"/>
              <w:rPr>
                <w:rFonts w:ascii="Wingdings" w:hAnsi="Wingdings" w:cs="Calibri"/>
                <w:color w:val="000000"/>
                <w:sz w:val="18"/>
                <w:szCs w:val="18"/>
              </w:rPr>
            </w:pPr>
          </w:p>
        </w:tc>
        <w:tc>
          <w:tcPr>
            <w:tcW w:w="147" w:type="pct"/>
            <w:vAlign w:val="center"/>
          </w:tcPr>
          <w:p w14:paraId="1BF9A50D" w14:textId="77777777" w:rsidR="00A6016B" w:rsidRPr="00DF17D9" w:rsidRDefault="00A6016B" w:rsidP="00A6016B">
            <w:pPr>
              <w:jc w:val="center"/>
              <w:rPr>
                <w:sz w:val="18"/>
                <w:szCs w:val="18"/>
              </w:rPr>
            </w:pPr>
          </w:p>
        </w:tc>
        <w:tc>
          <w:tcPr>
            <w:tcW w:w="147" w:type="pct"/>
            <w:vAlign w:val="center"/>
          </w:tcPr>
          <w:p w14:paraId="533D91BA" w14:textId="77777777" w:rsidR="00A6016B" w:rsidRPr="00DF17D9" w:rsidRDefault="00A6016B" w:rsidP="00A6016B">
            <w:pPr>
              <w:jc w:val="center"/>
              <w:rPr>
                <w:sz w:val="18"/>
                <w:szCs w:val="18"/>
              </w:rPr>
            </w:pPr>
          </w:p>
        </w:tc>
        <w:tc>
          <w:tcPr>
            <w:tcW w:w="140" w:type="pct"/>
            <w:vAlign w:val="center"/>
          </w:tcPr>
          <w:p w14:paraId="7C0C7AA3" w14:textId="2A0A9C4E" w:rsidR="00A6016B" w:rsidRPr="00DF17D9" w:rsidRDefault="00A6016B" w:rsidP="00A6016B">
            <w:pPr>
              <w:jc w:val="center"/>
              <w:rPr>
                <w:sz w:val="18"/>
                <w:szCs w:val="18"/>
              </w:rPr>
            </w:pPr>
            <w:r w:rsidRPr="00DF17D9">
              <w:rPr>
                <w:rFonts w:ascii="Wingdings" w:hAnsi="Wingdings" w:cs="Calibri"/>
                <w:color w:val="000000"/>
                <w:sz w:val="18"/>
                <w:szCs w:val="18"/>
              </w:rPr>
              <w:t></w:t>
            </w:r>
          </w:p>
        </w:tc>
      </w:tr>
      <w:tr w:rsidR="00A6016B" w:rsidRPr="00DF17D9" w14:paraId="00EF907E" w14:textId="77777777" w:rsidTr="00793711">
        <w:tc>
          <w:tcPr>
            <w:tcW w:w="1334" w:type="pct"/>
            <w:vAlign w:val="center"/>
          </w:tcPr>
          <w:p w14:paraId="6FF5C7D0" w14:textId="5FA257CD" w:rsidR="00A6016B" w:rsidRPr="00DF17D9" w:rsidRDefault="00A6016B" w:rsidP="00A6016B">
            <w:pPr>
              <w:rPr>
                <w:b/>
                <w:sz w:val="18"/>
                <w:szCs w:val="18"/>
              </w:rPr>
            </w:pPr>
            <w:r w:rsidRPr="00DF17D9">
              <w:rPr>
                <w:rStyle w:val="Hyperlink"/>
                <w:b/>
                <w:color w:val="000000" w:themeColor="text1"/>
                <w:sz w:val="18"/>
                <w:szCs w:val="18"/>
                <w:u w:val="none"/>
              </w:rPr>
              <w:t xml:space="preserve">AGE UK - </w:t>
            </w:r>
            <w:r w:rsidRPr="00DF17D9">
              <w:rPr>
                <w:rFonts w:cs="Helvetica"/>
                <w:sz w:val="18"/>
                <w:szCs w:val="18"/>
              </w:rPr>
              <w:t xml:space="preserve">age-related health conditions, </w:t>
            </w:r>
            <w:proofErr w:type="gramStart"/>
            <w:r w:rsidRPr="00DF17D9">
              <w:rPr>
                <w:rFonts w:cs="Helvetica"/>
                <w:sz w:val="18"/>
                <w:szCs w:val="18"/>
              </w:rPr>
              <w:t>tips</w:t>
            </w:r>
            <w:proofErr w:type="gramEnd"/>
            <w:r w:rsidRPr="00DF17D9">
              <w:rPr>
                <w:rFonts w:cs="Helvetica"/>
                <w:sz w:val="18"/>
                <w:szCs w:val="18"/>
              </w:rPr>
              <w:t xml:space="preserve"> and advice on staying fit and healthy; including </w:t>
            </w:r>
            <w:r w:rsidRPr="00DF17D9">
              <w:rPr>
                <w:rFonts w:cstheme="minorHAnsi"/>
                <w:sz w:val="18"/>
                <w:szCs w:val="18"/>
              </w:rPr>
              <w:t>mentally and emotionally wellbeing</w:t>
            </w:r>
          </w:p>
        </w:tc>
        <w:tc>
          <w:tcPr>
            <w:tcW w:w="737" w:type="pct"/>
            <w:vAlign w:val="center"/>
          </w:tcPr>
          <w:p w14:paraId="42FF6349" w14:textId="309F0FEE" w:rsidR="00A6016B" w:rsidRPr="005305A2" w:rsidRDefault="00A6016B" w:rsidP="00A6016B">
            <w:pPr>
              <w:rPr>
                <w:rFonts w:ascii="Calibri" w:hAnsi="Calibri" w:cs="Calibri"/>
                <w:color w:val="000000"/>
                <w:sz w:val="18"/>
                <w:szCs w:val="18"/>
              </w:rPr>
            </w:pPr>
            <w:r w:rsidRPr="005305A2">
              <w:rPr>
                <w:rFonts w:ascii="Calibri" w:hAnsi="Calibri" w:cs="Calibri"/>
                <w:color w:val="000000"/>
                <w:sz w:val="18"/>
                <w:szCs w:val="18"/>
              </w:rPr>
              <w:t>Universal</w:t>
            </w:r>
          </w:p>
        </w:tc>
        <w:tc>
          <w:tcPr>
            <w:tcW w:w="924" w:type="pct"/>
            <w:vAlign w:val="center"/>
          </w:tcPr>
          <w:p w14:paraId="5A90B093" w14:textId="0BBC64BC" w:rsidR="00A6016B" w:rsidRPr="005305A2" w:rsidRDefault="008B5ECE" w:rsidP="00A6016B">
            <w:pPr>
              <w:rPr>
                <w:sz w:val="18"/>
                <w:szCs w:val="18"/>
              </w:rPr>
            </w:pPr>
            <w:hyperlink r:id="rId26" w:history="1">
              <w:r w:rsidR="00A6016B" w:rsidRPr="005305A2">
                <w:rPr>
                  <w:rStyle w:val="Hyperlink"/>
                  <w:sz w:val="18"/>
                  <w:szCs w:val="18"/>
                </w:rPr>
                <w:t>https://www.ageuk.org.uk/information-advice/health-wellbeing/</w:t>
              </w:r>
            </w:hyperlink>
          </w:p>
        </w:tc>
        <w:tc>
          <w:tcPr>
            <w:tcW w:w="460" w:type="pct"/>
            <w:vAlign w:val="center"/>
          </w:tcPr>
          <w:p w14:paraId="7BD2D50F" w14:textId="480CCAB0" w:rsidR="00A6016B" w:rsidRPr="00DF17D9" w:rsidRDefault="00A6016B" w:rsidP="00A6016B">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543BB2AB" w14:textId="01C91AA4" w:rsidR="00A6016B" w:rsidRPr="00DF17D9" w:rsidRDefault="00A6016B" w:rsidP="00A6016B">
            <w:pPr>
              <w:rPr>
                <w:rFonts w:cs="Calibri"/>
                <w:color w:val="000000"/>
                <w:sz w:val="18"/>
                <w:szCs w:val="18"/>
              </w:rPr>
            </w:pPr>
            <w:r w:rsidRPr="00646F51">
              <w:rPr>
                <w:rFonts w:cstheme="minorHAnsi"/>
                <w:b/>
                <w:bCs/>
                <w:color w:val="000000"/>
                <w:sz w:val="18"/>
                <w:szCs w:val="18"/>
              </w:rPr>
              <w:t>Level 1:</w:t>
            </w:r>
            <w:r w:rsidRPr="00646F51">
              <w:rPr>
                <w:rFonts w:cstheme="minorHAnsi"/>
                <w:color w:val="000000"/>
                <w:sz w:val="18"/>
                <w:szCs w:val="18"/>
              </w:rPr>
              <w:t xml:space="preserve"> Self-help</w:t>
            </w:r>
          </w:p>
        </w:tc>
        <w:tc>
          <w:tcPr>
            <w:tcW w:w="147" w:type="pct"/>
            <w:vAlign w:val="center"/>
          </w:tcPr>
          <w:p w14:paraId="6244A299" w14:textId="6D54930C" w:rsidR="00A6016B" w:rsidRPr="00DF17D9" w:rsidRDefault="00A6016B" w:rsidP="00A6016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tcPr>
          <w:p w14:paraId="7E1EB50C" w14:textId="77777777" w:rsidR="00A6016B" w:rsidRPr="00DF17D9" w:rsidRDefault="00A6016B" w:rsidP="00A6016B">
            <w:pPr>
              <w:jc w:val="center"/>
              <w:rPr>
                <w:sz w:val="18"/>
                <w:szCs w:val="18"/>
              </w:rPr>
            </w:pPr>
          </w:p>
        </w:tc>
        <w:tc>
          <w:tcPr>
            <w:tcW w:w="147" w:type="pct"/>
            <w:vAlign w:val="center"/>
          </w:tcPr>
          <w:p w14:paraId="7B149C05" w14:textId="6D0EC0CB" w:rsidR="00A6016B" w:rsidRPr="00DF17D9" w:rsidRDefault="00A6016B" w:rsidP="00A6016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60B26606" w14:textId="77777777" w:rsidR="00A6016B" w:rsidRPr="00DF17D9" w:rsidRDefault="00A6016B" w:rsidP="00A6016B">
            <w:pPr>
              <w:jc w:val="center"/>
              <w:rPr>
                <w:rFonts w:ascii="Wingdings" w:hAnsi="Wingdings" w:cs="Calibri"/>
                <w:color w:val="000000"/>
                <w:sz w:val="18"/>
                <w:szCs w:val="18"/>
              </w:rPr>
            </w:pPr>
          </w:p>
        </w:tc>
        <w:tc>
          <w:tcPr>
            <w:tcW w:w="147" w:type="pct"/>
            <w:vAlign w:val="center"/>
          </w:tcPr>
          <w:p w14:paraId="3700D7E9" w14:textId="3627678B" w:rsidR="00A6016B" w:rsidRPr="00DF17D9" w:rsidRDefault="00A6016B" w:rsidP="00A6016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3667D66B" w14:textId="77777777" w:rsidR="00A6016B" w:rsidRPr="00DF17D9" w:rsidRDefault="00A6016B" w:rsidP="00A6016B">
            <w:pPr>
              <w:jc w:val="center"/>
              <w:rPr>
                <w:sz w:val="18"/>
                <w:szCs w:val="18"/>
              </w:rPr>
            </w:pPr>
          </w:p>
        </w:tc>
        <w:tc>
          <w:tcPr>
            <w:tcW w:w="147" w:type="pct"/>
            <w:vAlign w:val="center"/>
          </w:tcPr>
          <w:p w14:paraId="4899995E" w14:textId="77777777" w:rsidR="00A6016B" w:rsidRPr="00DF17D9" w:rsidRDefault="00A6016B" w:rsidP="00A6016B">
            <w:pPr>
              <w:jc w:val="center"/>
              <w:rPr>
                <w:sz w:val="18"/>
                <w:szCs w:val="18"/>
              </w:rPr>
            </w:pPr>
          </w:p>
        </w:tc>
        <w:tc>
          <w:tcPr>
            <w:tcW w:w="140" w:type="pct"/>
            <w:vAlign w:val="center"/>
          </w:tcPr>
          <w:p w14:paraId="479D8476" w14:textId="4F3FD8F5" w:rsidR="00A6016B" w:rsidRPr="00DF17D9" w:rsidRDefault="00A6016B" w:rsidP="00A6016B">
            <w:pPr>
              <w:jc w:val="center"/>
              <w:rPr>
                <w:rFonts w:ascii="Wingdings" w:hAnsi="Wingdings" w:cs="Calibri"/>
                <w:color w:val="000000"/>
                <w:sz w:val="18"/>
                <w:szCs w:val="18"/>
              </w:rPr>
            </w:pPr>
            <w:r w:rsidRPr="00DF17D9">
              <w:rPr>
                <w:rFonts w:ascii="Wingdings" w:hAnsi="Wingdings" w:cs="Calibri"/>
                <w:color w:val="000000"/>
                <w:sz w:val="18"/>
                <w:szCs w:val="18"/>
              </w:rPr>
              <w:t></w:t>
            </w:r>
          </w:p>
        </w:tc>
      </w:tr>
      <w:tr w:rsidR="00A6016B" w:rsidRPr="00DF17D9" w14:paraId="4C461FAB" w14:textId="77777777" w:rsidTr="00793711">
        <w:tc>
          <w:tcPr>
            <w:tcW w:w="1334" w:type="pct"/>
            <w:vAlign w:val="center"/>
          </w:tcPr>
          <w:p w14:paraId="4D5212D0" w14:textId="7670A4AD" w:rsidR="00A6016B" w:rsidRPr="00DF17D9" w:rsidRDefault="00A6016B" w:rsidP="00A6016B">
            <w:pPr>
              <w:spacing w:before="100" w:beforeAutospacing="1" w:after="100" w:afterAutospacing="1"/>
              <w:outlineLvl w:val="2"/>
              <w:rPr>
                <w:rFonts w:eastAsia="Times New Roman" w:cstheme="minorHAnsi"/>
                <w:sz w:val="18"/>
                <w:szCs w:val="18"/>
                <w:lang w:eastAsia="en-GB"/>
              </w:rPr>
            </w:pPr>
            <w:r w:rsidRPr="00DF17D9">
              <w:rPr>
                <w:rFonts w:eastAsia="Times New Roman" w:cstheme="minorHAnsi"/>
                <w:b/>
                <w:bCs/>
                <w:sz w:val="18"/>
                <w:szCs w:val="18"/>
                <w:lang w:eastAsia="en-GB"/>
              </w:rPr>
              <w:t xml:space="preserve">Every Mind Matters </w:t>
            </w:r>
            <w:r w:rsidRPr="00DF17D9">
              <w:rPr>
                <w:rFonts w:eastAsia="Times New Roman" w:cstheme="minorHAnsi"/>
                <w:sz w:val="18"/>
                <w:szCs w:val="18"/>
                <w:lang w:eastAsia="en-GB"/>
              </w:rPr>
              <w:t>Tips and advice from the NHS to help you keep on top of your mental wellbeing and cope with how you may feel while staying at home.</w:t>
            </w:r>
          </w:p>
        </w:tc>
        <w:tc>
          <w:tcPr>
            <w:tcW w:w="737" w:type="pct"/>
            <w:vAlign w:val="center"/>
          </w:tcPr>
          <w:p w14:paraId="60A88283" w14:textId="4AA91614" w:rsidR="00A6016B" w:rsidRPr="00DF17D9" w:rsidRDefault="00A6016B" w:rsidP="00A6016B">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vAlign w:val="center"/>
          </w:tcPr>
          <w:p w14:paraId="3BA3CA56" w14:textId="16424D9C" w:rsidR="00A6016B" w:rsidRPr="00D0153B" w:rsidRDefault="008B5ECE" w:rsidP="00A6016B">
            <w:pPr>
              <w:rPr>
                <w:sz w:val="18"/>
                <w:szCs w:val="18"/>
              </w:rPr>
            </w:pPr>
            <w:hyperlink r:id="rId27" w:history="1">
              <w:r w:rsidR="00A6016B" w:rsidRPr="00D0153B">
                <w:rPr>
                  <w:rStyle w:val="Hyperlink"/>
                  <w:sz w:val="18"/>
                  <w:szCs w:val="18"/>
                </w:rPr>
                <w:t>https://www.nhs.uk/oneyou/every-mind-matters/coronavirus-covid-19-staying-at-home-tips/</w:t>
              </w:r>
            </w:hyperlink>
          </w:p>
        </w:tc>
        <w:tc>
          <w:tcPr>
            <w:tcW w:w="460" w:type="pct"/>
            <w:vAlign w:val="center"/>
          </w:tcPr>
          <w:p w14:paraId="15960A8E" w14:textId="03327CCC" w:rsidR="00A6016B" w:rsidRPr="00DF17D9" w:rsidRDefault="00A6016B" w:rsidP="00A6016B">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5419DC2E" w14:textId="43BFB0D5" w:rsidR="00A6016B" w:rsidRPr="00DF17D9" w:rsidRDefault="00A6016B" w:rsidP="00A6016B">
            <w:pPr>
              <w:rPr>
                <w:rFonts w:cs="Calibri"/>
                <w:color w:val="000000"/>
                <w:sz w:val="18"/>
                <w:szCs w:val="18"/>
              </w:rPr>
            </w:pPr>
            <w:r w:rsidRPr="00646F51">
              <w:rPr>
                <w:rFonts w:cstheme="minorHAnsi"/>
                <w:b/>
                <w:bCs/>
                <w:color w:val="000000"/>
                <w:sz w:val="18"/>
                <w:szCs w:val="18"/>
              </w:rPr>
              <w:t>Level 1:</w:t>
            </w:r>
            <w:r w:rsidRPr="00646F51">
              <w:rPr>
                <w:rFonts w:cstheme="minorHAnsi"/>
                <w:color w:val="000000"/>
                <w:sz w:val="18"/>
                <w:szCs w:val="18"/>
              </w:rPr>
              <w:t xml:space="preserve"> Self-help</w:t>
            </w:r>
          </w:p>
        </w:tc>
        <w:tc>
          <w:tcPr>
            <w:tcW w:w="147" w:type="pct"/>
            <w:vAlign w:val="center"/>
          </w:tcPr>
          <w:p w14:paraId="381F9DBD" w14:textId="161AD41A" w:rsidR="00A6016B" w:rsidRPr="00DF17D9" w:rsidRDefault="00A6016B" w:rsidP="00A6016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tcPr>
          <w:p w14:paraId="2FF31F52" w14:textId="77777777" w:rsidR="00A6016B" w:rsidRPr="00DF17D9" w:rsidRDefault="00A6016B" w:rsidP="00A6016B">
            <w:pPr>
              <w:jc w:val="center"/>
              <w:rPr>
                <w:sz w:val="18"/>
                <w:szCs w:val="18"/>
              </w:rPr>
            </w:pPr>
          </w:p>
        </w:tc>
        <w:tc>
          <w:tcPr>
            <w:tcW w:w="147" w:type="pct"/>
            <w:vAlign w:val="center"/>
          </w:tcPr>
          <w:p w14:paraId="1D056774" w14:textId="2CE680CA" w:rsidR="00A6016B" w:rsidRPr="00DF17D9" w:rsidRDefault="00A6016B" w:rsidP="00A6016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735E9EBC" w14:textId="77777777" w:rsidR="00A6016B" w:rsidRPr="00DF17D9" w:rsidRDefault="00A6016B" w:rsidP="00A6016B">
            <w:pPr>
              <w:jc w:val="center"/>
              <w:rPr>
                <w:rFonts w:ascii="Wingdings" w:hAnsi="Wingdings" w:cs="Calibri"/>
                <w:color w:val="000000"/>
                <w:sz w:val="18"/>
                <w:szCs w:val="18"/>
              </w:rPr>
            </w:pPr>
          </w:p>
        </w:tc>
        <w:tc>
          <w:tcPr>
            <w:tcW w:w="147" w:type="pct"/>
            <w:vAlign w:val="center"/>
          </w:tcPr>
          <w:p w14:paraId="0FFC8B16" w14:textId="05C8A911" w:rsidR="00A6016B" w:rsidRPr="00DF17D9" w:rsidRDefault="00A6016B" w:rsidP="00A6016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667076F9" w14:textId="77777777" w:rsidR="00A6016B" w:rsidRPr="00DF17D9" w:rsidRDefault="00A6016B" w:rsidP="00A6016B">
            <w:pPr>
              <w:jc w:val="center"/>
              <w:rPr>
                <w:sz w:val="18"/>
                <w:szCs w:val="18"/>
              </w:rPr>
            </w:pPr>
          </w:p>
        </w:tc>
        <w:tc>
          <w:tcPr>
            <w:tcW w:w="147" w:type="pct"/>
            <w:vAlign w:val="center"/>
          </w:tcPr>
          <w:p w14:paraId="03912034" w14:textId="77777777" w:rsidR="00A6016B" w:rsidRPr="00DF17D9" w:rsidRDefault="00A6016B" w:rsidP="00A6016B">
            <w:pPr>
              <w:jc w:val="center"/>
              <w:rPr>
                <w:sz w:val="18"/>
                <w:szCs w:val="18"/>
              </w:rPr>
            </w:pPr>
          </w:p>
        </w:tc>
        <w:tc>
          <w:tcPr>
            <w:tcW w:w="140" w:type="pct"/>
            <w:vAlign w:val="center"/>
          </w:tcPr>
          <w:p w14:paraId="718D1406" w14:textId="77777777" w:rsidR="00A6016B" w:rsidRPr="00DF17D9" w:rsidRDefault="00A6016B" w:rsidP="00A6016B">
            <w:pPr>
              <w:jc w:val="center"/>
              <w:rPr>
                <w:rFonts w:ascii="Wingdings" w:hAnsi="Wingdings" w:cs="Calibri"/>
                <w:color w:val="000000"/>
                <w:sz w:val="18"/>
                <w:szCs w:val="18"/>
              </w:rPr>
            </w:pPr>
          </w:p>
        </w:tc>
      </w:tr>
      <w:tr w:rsidR="00445DD3" w:rsidRPr="00DF17D9" w14:paraId="49B5D895" w14:textId="77777777" w:rsidTr="00445DD3">
        <w:tc>
          <w:tcPr>
            <w:tcW w:w="1334" w:type="pct"/>
            <w:vAlign w:val="center"/>
          </w:tcPr>
          <w:p w14:paraId="6D5C851B" w14:textId="092EF15B" w:rsidR="00445DD3" w:rsidRPr="00DF17D9" w:rsidRDefault="00445DD3" w:rsidP="00445DD3">
            <w:pPr>
              <w:rPr>
                <w:sz w:val="18"/>
                <w:szCs w:val="18"/>
              </w:rPr>
            </w:pPr>
            <w:r w:rsidRPr="00DF17D9">
              <w:rPr>
                <w:b/>
                <w:sz w:val="18"/>
                <w:szCs w:val="18"/>
              </w:rPr>
              <w:t>Carers UK Benefits Directory</w:t>
            </w:r>
            <w:r w:rsidRPr="00DF17D9">
              <w:rPr>
                <w:sz w:val="18"/>
                <w:szCs w:val="18"/>
              </w:rPr>
              <w:t xml:space="preserve"> – This directory has been designed to help you keep track of new </w:t>
            </w:r>
            <w:r w:rsidRPr="00DF17D9">
              <w:rPr>
                <w:sz w:val="18"/>
                <w:szCs w:val="18"/>
              </w:rPr>
              <w:lastRenderedPageBreak/>
              <w:t>changes being introduced to the benefits system as a result of the coronavirus</w:t>
            </w:r>
          </w:p>
        </w:tc>
        <w:tc>
          <w:tcPr>
            <w:tcW w:w="737" w:type="pct"/>
            <w:vAlign w:val="center"/>
          </w:tcPr>
          <w:p w14:paraId="116B543F" w14:textId="7FD5EA61" w:rsidR="00445DD3" w:rsidRPr="00DF17D9" w:rsidRDefault="00445DD3" w:rsidP="00445DD3">
            <w:pPr>
              <w:rPr>
                <w:rFonts w:ascii="Calibri" w:hAnsi="Calibri" w:cs="Calibri"/>
                <w:color w:val="000000"/>
                <w:sz w:val="18"/>
                <w:szCs w:val="18"/>
              </w:rPr>
            </w:pPr>
            <w:r w:rsidRPr="00DF17D9">
              <w:rPr>
                <w:rFonts w:ascii="Calibri" w:hAnsi="Calibri" w:cs="Calibri"/>
                <w:color w:val="000000"/>
                <w:sz w:val="18"/>
                <w:szCs w:val="18"/>
              </w:rPr>
              <w:lastRenderedPageBreak/>
              <w:t>Universal – aimed at carers</w:t>
            </w:r>
          </w:p>
        </w:tc>
        <w:tc>
          <w:tcPr>
            <w:tcW w:w="924" w:type="pct"/>
            <w:vAlign w:val="center"/>
          </w:tcPr>
          <w:p w14:paraId="5D8BBD0B" w14:textId="13CB7F58" w:rsidR="00445DD3" w:rsidRPr="00DF17D9" w:rsidRDefault="008B5ECE" w:rsidP="00445DD3">
            <w:pPr>
              <w:rPr>
                <w:sz w:val="18"/>
                <w:szCs w:val="18"/>
              </w:rPr>
            </w:pPr>
            <w:hyperlink r:id="rId28" w:history="1">
              <w:r w:rsidR="00445DD3" w:rsidRPr="00DF17D9">
                <w:rPr>
                  <w:rStyle w:val="Hyperlink"/>
                  <w:sz w:val="18"/>
                  <w:szCs w:val="18"/>
                </w:rPr>
                <w:t>https://www.carersuk.org/help-and-advice/coronavirus-covid-19/a-</w:t>
              </w:r>
              <w:r w:rsidR="00445DD3" w:rsidRPr="00DF17D9">
                <w:rPr>
                  <w:rStyle w:val="Hyperlink"/>
                  <w:sz w:val="18"/>
                  <w:szCs w:val="18"/>
                </w:rPr>
                <w:lastRenderedPageBreak/>
                <w:t>z-of-changes-to-benefits-assessments-and-support-covid-19</w:t>
              </w:r>
            </w:hyperlink>
            <w:r w:rsidR="00445DD3" w:rsidRPr="00DF17D9">
              <w:rPr>
                <w:sz w:val="18"/>
                <w:szCs w:val="18"/>
              </w:rPr>
              <w:t xml:space="preserve"> </w:t>
            </w:r>
          </w:p>
        </w:tc>
        <w:tc>
          <w:tcPr>
            <w:tcW w:w="460" w:type="pct"/>
            <w:vAlign w:val="center"/>
          </w:tcPr>
          <w:p w14:paraId="54E025C3" w14:textId="2178FA98" w:rsidR="00445DD3" w:rsidRPr="00DF17D9" w:rsidRDefault="00445DD3" w:rsidP="00445DD3">
            <w:pPr>
              <w:rPr>
                <w:rFonts w:ascii="Calibri" w:hAnsi="Calibri" w:cs="Calibri"/>
                <w:color w:val="000000"/>
                <w:sz w:val="18"/>
                <w:szCs w:val="18"/>
              </w:rPr>
            </w:pPr>
            <w:r w:rsidRPr="00DF17D9">
              <w:rPr>
                <w:sz w:val="18"/>
                <w:szCs w:val="18"/>
              </w:rPr>
              <w:lastRenderedPageBreak/>
              <w:t>National</w:t>
            </w:r>
          </w:p>
        </w:tc>
        <w:tc>
          <w:tcPr>
            <w:tcW w:w="376" w:type="pct"/>
            <w:vAlign w:val="center"/>
          </w:tcPr>
          <w:p w14:paraId="4CEC290E" w14:textId="24B1E668" w:rsidR="00445DD3" w:rsidRPr="00DF17D9" w:rsidRDefault="00445DD3" w:rsidP="00445DD3">
            <w:pPr>
              <w:rPr>
                <w:rFonts w:cs="Calibri"/>
                <w:color w:val="000000"/>
                <w:sz w:val="18"/>
                <w:szCs w:val="18"/>
              </w:rPr>
            </w:pPr>
            <w:r w:rsidRPr="00646F51">
              <w:rPr>
                <w:rFonts w:cstheme="minorHAnsi"/>
                <w:b/>
                <w:bCs/>
                <w:color w:val="000000"/>
                <w:sz w:val="18"/>
                <w:szCs w:val="18"/>
              </w:rPr>
              <w:t>Level 1:</w:t>
            </w:r>
            <w:r w:rsidRPr="00646F51">
              <w:rPr>
                <w:rFonts w:cstheme="minorHAnsi"/>
                <w:color w:val="000000"/>
                <w:sz w:val="18"/>
                <w:szCs w:val="18"/>
              </w:rPr>
              <w:t xml:space="preserve"> Self-help</w:t>
            </w:r>
          </w:p>
        </w:tc>
        <w:tc>
          <w:tcPr>
            <w:tcW w:w="147" w:type="pct"/>
          </w:tcPr>
          <w:p w14:paraId="361590B8" w14:textId="438B2A8D" w:rsidR="00445DD3" w:rsidRPr="00DF17D9" w:rsidRDefault="00445DD3" w:rsidP="00445DD3">
            <w:pPr>
              <w:jc w:val="center"/>
              <w:rPr>
                <w:rFonts w:ascii="Wingdings" w:hAnsi="Wingdings" w:cs="Calibri"/>
                <w:color w:val="000000"/>
                <w:sz w:val="18"/>
                <w:szCs w:val="18"/>
              </w:rPr>
            </w:pPr>
          </w:p>
        </w:tc>
        <w:tc>
          <w:tcPr>
            <w:tcW w:w="147" w:type="pct"/>
          </w:tcPr>
          <w:p w14:paraId="745DA561" w14:textId="77777777" w:rsidR="00445DD3" w:rsidRPr="00DF17D9" w:rsidRDefault="00445DD3" w:rsidP="00445DD3">
            <w:pPr>
              <w:jc w:val="center"/>
              <w:rPr>
                <w:sz w:val="18"/>
                <w:szCs w:val="18"/>
              </w:rPr>
            </w:pPr>
          </w:p>
        </w:tc>
        <w:tc>
          <w:tcPr>
            <w:tcW w:w="147" w:type="pct"/>
          </w:tcPr>
          <w:p w14:paraId="479E5F77" w14:textId="77777777" w:rsidR="00445DD3" w:rsidRPr="00DF17D9" w:rsidRDefault="00445DD3" w:rsidP="00445DD3">
            <w:pPr>
              <w:jc w:val="center"/>
              <w:rPr>
                <w:rFonts w:ascii="Wingdings" w:hAnsi="Wingdings" w:cs="Calibri"/>
                <w:color w:val="000000"/>
                <w:sz w:val="18"/>
                <w:szCs w:val="18"/>
              </w:rPr>
            </w:pPr>
          </w:p>
        </w:tc>
        <w:tc>
          <w:tcPr>
            <w:tcW w:w="147" w:type="pct"/>
            <w:vAlign w:val="center"/>
          </w:tcPr>
          <w:p w14:paraId="21C1415B" w14:textId="12100188" w:rsidR="00445DD3" w:rsidRPr="00DF17D9" w:rsidRDefault="00445DD3" w:rsidP="00445DD3">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0DF513D5" w14:textId="77777777" w:rsidR="00445DD3" w:rsidRPr="00DF17D9" w:rsidRDefault="00445DD3" w:rsidP="00445DD3">
            <w:pPr>
              <w:jc w:val="center"/>
              <w:rPr>
                <w:rFonts w:ascii="Wingdings" w:hAnsi="Wingdings" w:cs="Calibri"/>
                <w:color w:val="000000"/>
                <w:sz w:val="18"/>
                <w:szCs w:val="18"/>
              </w:rPr>
            </w:pPr>
          </w:p>
        </w:tc>
        <w:tc>
          <w:tcPr>
            <w:tcW w:w="147" w:type="pct"/>
            <w:vAlign w:val="center"/>
          </w:tcPr>
          <w:p w14:paraId="0E0688B5" w14:textId="77777777" w:rsidR="00445DD3" w:rsidRPr="00DF17D9" w:rsidRDefault="00445DD3" w:rsidP="00445DD3">
            <w:pPr>
              <w:jc w:val="center"/>
              <w:rPr>
                <w:sz w:val="18"/>
                <w:szCs w:val="18"/>
              </w:rPr>
            </w:pPr>
          </w:p>
        </w:tc>
        <w:tc>
          <w:tcPr>
            <w:tcW w:w="147" w:type="pct"/>
            <w:vAlign w:val="center"/>
          </w:tcPr>
          <w:p w14:paraId="2BB72F51" w14:textId="77777777" w:rsidR="00445DD3" w:rsidRPr="00DF17D9" w:rsidRDefault="00445DD3" w:rsidP="00445DD3">
            <w:pPr>
              <w:jc w:val="center"/>
              <w:rPr>
                <w:rFonts w:ascii="Wingdings" w:hAnsi="Wingdings" w:cs="Calibri"/>
                <w:color w:val="000000"/>
                <w:sz w:val="18"/>
                <w:szCs w:val="18"/>
              </w:rPr>
            </w:pPr>
          </w:p>
        </w:tc>
        <w:tc>
          <w:tcPr>
            <w:tcW w:w="140" w:type="pct"/>
            <w:vAlign w:val="center"/>
          </w:tcPr>
          <w:p w14:paraId="2D9F0CAB" w14:textId="77777777" w:rsidR="00445DD3" w:rsidRPr="00DF17D9" w:rsidRDefault="00445DD3" w:rsidP="00445DD3">
            <w:pPr>
              <w:jc w:val="center"/>
              <w:rPr>
                <w:rFonts w:ascii="Wingdings" w:hAnsi="Wingdings" w:cs="Calibri"/>
                <w:color w:val="000000"/>
                <w:sz w:val="18"/>
                <w:szCs w:val="18"/>
              </w:rPr>
            </w:pPr>
          </w:p>
        </w:tc>
      </w:tr>
      <w:tr w:rsidR="00021190" w:rsidRPr="00DF17D9" w14:paraId="26B0619E" w14:textId="77777777" w:rsidTr="00A6016B">
        <w:tc>
          <w:tcPr>
            <w:tcW w:w="1334" w:type="pct"/>
            <w:shd w:val="clear" w:color="auto" w:fill="auto"/>
            <w:vAlign w:val="center"/>
          </w:tcPr>
          <w:p w14:paraId="54375534" w14:textId="36C39701" w:rsidR="00021190" w:rsidRPr="00DF17D9" w:rsidRDefault="00021190" w:rsidP="00445DD3">
            <w:pPr>
              <w:rPr>
                <w:rFonts w:cs="Open Sans"/>
                <w:color w:val="212529"/>
                <w:sz w:val="18"/>
                <w:szCs w:val="18"/>
              </w:rPr>
            </w:pPr>
            <w:proofErr w:type="spellStart"/>
            <w:r w:rsidRPr="00DF17D9">
              <w:rPr>
                <w:rFonts w:cs="Open Sans"/>
                <w:b/>
                <w:color w:val="212529"/>
                <w:sz w:val="18"/>
                <w:szCs w:val="18"/>
              </w:rPr>
              <w:t>ThinkNinja</w:t>
            </w:r>
            <w:proofErr w:type="spellEnd"/>
            <w:r w:rsidRPr="00DF17D9">
              <w:rPr>
                <w:rFonts w:cs="Open Sans"/>
                <w:color w:val="212529"/>
                <w:sz w:val="18"/>
                <w:szCs w:val="18"/>
              </w:rPr>
              <w:t xml:space="preserve"> is an app specifically designed to educate 10-18-year olds about mental health, emotional wellbeing and to provide skills young people can use to build resilience and stay well. </w:t>
            </w:r>
          </w:p>
        </w:tc>
        <w:tc>
          <w:tcPr>
            <w:tcW w:w="737" w:type="pct"/>
            <w:shd w:val="clear" w:color="auto" w:fill="auto"/>
            <w:vAlign w:val="center"/>
          </w:tcPr>
          <w:p w14:paraId="69CC8B92" w14:textId="711A971A" w:rsidR="00021190" w:rsidRPr="00DF17D9" w:rsidRDefault="00021190" w:rsidP="00445DD3">
            <w:pPr>
              <w:rPr>
                <w:sz w:val="18"/>
                <w:szCs w:val="18"/>
              </w:rPr>
            </w:pPr>
            <w:r w:rsidRPr="00DF17D9">
              <w:rPr>
                <w:sz w:val="18"/>
                <w:szCs w:val="18"/>
              </w:rPr>
              <w:t>Universal – aimed at 10 – 18-year olds</w:t>
            </w:r>
          </w:p>
        </w:tc>
        <w:tc>
          <w:tcPr>
            <w:tcW w:w="924" w:type="pct"/>
            <w:shd w:val="clear" w:color="auto" w:fill="auto"/>
            <w:vAlign w:val="center"/>
          </w:tcPr>
          <w:p w14:paraId="67135E84" w14:textId="1B769D3B" w:rsidR="00021190" w:rsidRPr="00DF17D9" w:rsidRDefault="008B5ECE" w:rsidP="00445DD3">
            <w:pPr>
              <w:rPr>
                <w:sz w:val="18"/>
                <w:szCs w:val="18"/>
              </w:rPr>
            </w:pPr>
            <w:hyperlink r:id="rId29" w:history="1">
              <w:r w:rsidR="00021190" w:rsidRPr="00DF17D9">
                <w:rPr>
                  <w:rStyle w:val="Hyperlink"/>
                  <w:sz w:val="18"/>
                  <w:szCs w:val="18"/>
                </w:rPr>
                <w:t>https://www.healios.org.uk/services/thinkninja1</w:t>
              </w:r>
            </w:hyperlink>
            <w:r w:rsidR="00021190" w:rsidRPr="00DF17D9">
              <w:rPr>
                <w:sz w:val="18"/>
                <w:szCs w:val="18"/>
              </w:rPr>
              <w:t xml:space="preserve"> </w:t>
            </w:r>
          </w:p>
        </w:tc>
        <w:tc>
          <w:tcPr>
            <w:tcW w:w="460" w:type="pct"/>
            <w:shd w:val="clear" w:color="auto" w:fill="auto"/>
            <w:vAlign w:val="center"/>
          </w:tcPr>
          <w:p w14:paraId="6D1DDF2B" w14:textId="371F2786" w:rsidR="00021190" w:rsidRPr="00DF17D9" w:rsidRDefault="00021190" w:rsidP="00445DD3">
            <w:pPr>
              <w:rPr>
                <w:sz w:val="18"/>
                <w:szCs w:val="18"/>
              </w:rPr>
            </w:pPr>
            <w:r w:rsidRPr="00DF17D9">
              <w:rPr>
                <w:sz w:val="18"/>
                <w:szCs w:val="18"/>
              </w:rPr>
              <w:t>National</w:t>
            </w:r>
          </w:p>
        </w:tc>
        <w:tc>
          <w:tcPr>
            <w:tcW w:w="376" w:type="pct"/>
            <w:vAlign w:val="center"/>
          </w:tcPr>
          <w:p w14:paraId="093EA809" w14:textId="6C1E3D90" w:rsidR="00021190" w:rsidRPr="00DF17D9" w:rsidRDefault="00021190" w:rsidP="00445DD3">
            <w:pPr>
              <w:rPr>
                <w:rFonts w:cs="Calibri"/>
                <w:color w:val="000000"/>
                <w:sz w:val="18"/>
                <w:szCs w:val="18"/>
              </w:rPr>
            </w:pPr>
            <w:r w:rsidRPr="00646F51">
              <w:rPr>
                <w:rFonts w:cstheme="minorHAnsi"/>
                <w:b/>
                <w:bCs/>
                <w:color w:val="000000"/>
                <w:sz w:val="18"/>
                <w:szCs w:val="18"/>
              </w:rPr>
              <w:t>Level 1:</w:t>
            </w:r>
            <w:r w:rsidRPr="00646F51">
              <w:rPr>
                <w:rFonts w:cstheme="minorHAnsi"/>
                <w:color w:val="000000"/>
                <w:sz w:val="18"/>
                <w:szCs w:val="18"/>
              </w:rPr>
              <w:t xml:space="preserve"> Self-help</w:t>
            </w:r>
          </w:p>
        </w:tc>
        <w:tc>
          <w:tcPr>
            <w:tcW w:w="147" w:type="pct"/>
            <w:shd w:val="clear" w:color="auto" w:fill="auto"/>
            <w:vAlign w:val="center"/>
          </w:tcPr>
          <w:p w14:paraId="2E076012" w14:textId="6B5752C6" w:rsidR="00021190" w:rsidRPr="00DF17D9" w:rsidRDefault="00021190" w:rsidP="00A6016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6BFD584C" w14:textId="77777777" w:rsidR="00021190" w:rsidRPr="00DF17D9" w:rsidRDefault="00021190" w:rsidP="00A6016B">
            <w:pPr>
              <w:jc w:val="center"/>
              <w:rPr>
                <w:rFonts w:ascii="Wingdings" w:hAnsi="Wingdings" w:cs="Calibri"/>
                <w:color w:val="000000"/>
                <w:sz w:val="18"/>
                <w:szCs w:val="18"/>
              </w:rPr>
            </w:pPr>
          </w:p>
        </w:tc>
        <w:tc>
          <w:tcPr>
            <w:tcW w:w="147" w:type="pct"/>
            <w:shd w:val="clear" w:color="auto" w:fill="auto"/>
            <w:vAlign w:val="center"/>
          </w:tcPr>
          <w:p w14:paraId="71313991" w14:textId="3857CDA2" w:rsidR="00021190" w:rsidRPr="00DF17D9" w:rsidRDefault="00021190" w:rsidP="00A6016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087A677D" w14:textId="77777777" w:rsidR="00021190" w:rsidRPr="00DF17D9" w:rsidRDefault="00021190" w:rsidP="00A6016B">
            <w:pPr>
              <w:jc w:val="center"/>
              <w:rPr>
                <w:rFonts w:ascii="Wingdings" w:hAnsi="Wingdings" w:cs="Calibri"/>
                <w:color w:val="000000"/>
                <w:sz w:val="18"/>
                <w:szCs w:val="18"/>
              </w:rPr>
            </w:pPr>
          </w:p>
        </w:tc>
        <w:tc>
          <w:tcPr>
            <w:tcW w:w="147" w:type="pct"/>
            <w:shd w:val="clear" w:color="auto" w:fill="auto"/>
            <w:vAlign w:val="center"/>
          </w:tcPr>
          <w:p w14:paraId="5AE0EAF8" w14:textId="391A552F" w:rsidR="00021190" w:rsidRPr="00DF17D9" w:rsidRDefault="00021190" w:rsidP="00A6016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01A30DA8" w14:textId="77777777" w:rsidR="00021190" w:rsidRPr="00DF17D9" w:rsidRDefault="00021190" w:rsidP="00A6016B">
            <w:pPr>
              <w:jc w:val="center"/>
              <w:rPr>
                <w:sz w:val="18"/>
                <w:szCs w:val="18"/>
              </w:rPr>
            </w:pPr>
          </w:p>
        </w:tc>
        <w:tc>
          <w:tcPr>
            <w:tcW w:w="147" w:type="pct"/>
            <w:shd w:val="clear" w:color="auto" w:fill="auto"/>
            <w:vAlign w:val="center"/>
          </w:tcPr>
          <w:p w14:paraId="674F862C" w14:textId="5AD9210E" w:rsidR="00021190" w:rsidRPr="00DF17D9" w:rsidRDefault="00021190" w:rsidP="00A6016B">
            <w:pPr>
              <w:jc w:val="center"/>
              <w:rPr>
                <w:rFonts w:ascii="Wingdings" w:hAnsi="Wingdings" w:cs="Calibri"/>
                <w:color w:val="000000"/>
                <w:sz w:val="18"/>
                <w:szCs w:val="18"/>
              </w:rPr>
            </w:pPr>
          </w:p>
        </w:tc>
        <w:tc>
          <w:tcPr>
            <w:tcW w:w="140" w:type="pct"/>
            <w:shd w:val="clear" w:color="auto" w:fill="auto"/>
            <w:vAlign w:val="center"/>
          </w:tcPr>
          <w:p w14:paraId="70DB4343" w14:textId="77777777" w:rsidR="00021190" w:rsidRPr="00DF17D9" w:rsidRDefault="00021190" w:rsidP="00A6016B">
            <w:pPr>
              <w:jc w:val="center"/>
              <w:rPr>
                <w:rFonts w:ascii="Wingdings" w:hAnsi="Wingdings" w:cs="Calibri"/>
                <w:color w:val="000000"/>
                <w:sz w:val="18"/>
                <w:szCs w:val="18"/>
              </w:rPr>
            </w:pPr>
          </w:p>
        </w:tc>
      </w:tr>
      <w:tr w:rsidR="00445DD3" w:rsidRPr="00DF17D9" w14:paraId="45102D34" w14:textId="77777777" w:rsidTr="00445DD3">
        <w:tc>
          <w:tcPr>
            <w:tcW w:w="1334" w:type="pct"/>
            <w:shd w:val="clear" w:color="auto" w:fill="auto"/>
            <w:vAlign w:val="center"/>
          </w:tcPr>
          <w:p w14:paraId="7D87C49C" w14:textId="1A4EB00F" w:rsidR="00445DD3" w:rsidRPr="00DF17D9" w:rsidRDefault="00445DD3" w:rsidP="00445DD3">
            <w:pPr>
              <w:rPr>
                <w:rFonts w:cs="Open Sans"/>
                <w:color w:val="212529"/>
                <w:sz w:val="18"/>
                <w:szCs w:val="18"/>
              </w:rPr>
            </w:pPr>
            <w:r w:rsidRPr="00DF17D9">
              <w:rPr>
                <w:rFonts w:cs="Open Sans"/>
                <w:color w:val="212529"/>
                <w:sz w:val="18"/>
                <w:szCs w:val="18"/>
              </w:rPr>
              <w:t>‘</w:t>
            </w:r>
            <w:r w:rsidRPr="00DF17D9">
              <w:rPr>
                <w:rFonts w:cs="Open Sans"/>
                <w:b/>
                <w:color w:val="212529"/>
                <w:sz w:val="18"/>
                <w:szCs w:val="18"/>
              </w:rPr>
              <w:t>Coping During the Pandemic’</w:t>
            </w:r>
            <w:r w:rsidRPr="00DF17D9">
              <w:rPr>
                <w:rFonts w:cs="Open Sans"/>
                <w:color w:val="212529"/>
                <w:sz w:val="18"/>
                <w:szCs w:val="18"/>
              </w:rPr>
              <w:t xml:space="preserve"> is a free course that has been developed for everyone in response to the recent global pandemic. There is information about how to avoid catching/spreading the virus, what immediate feelings you may have and common reactions, managing your mental health at this time, managing isolation and social distancing, self-care, supporting children and young people and some accessible information.</w:t>
            </w:r>
          </w:p>
        </w:tc>
        <w:tc>
          <w:tcPr>
            <w:tcW w:w="737" w:type="pct"/>
            <w:shd w:val="clear" w:color="auto" w:fill="auto"/>
            <w:vAlign w:val="center"/>
          </w:tcPr>
          <w:p w14:paraId="5C8E959F" w14:textId="776D4F54" w:rsidR="00445DD3" w:rsidRPr="00DF17D9" w:rsidRDefault="00445DD3" w:rsidP="00445DD3">
            <w:pPr>
              <w:rPr>
                <w:sz w:val="18"/>
                <w:szCs w:val="18"/>
              </w:rPr>
            </w:pPr>
            <w:r w:rsidRPr="00DF17D9">
              <w:rPr>
                <w:rFonts w:ascii="Calibri" w:hAnsi="Calibri" w:cs="Calibri"/>
                <w:color w:val="000000"/>
                <w:sz w:val="18"/>
                <w:szCs w:val="18"/>
              </w:rPr>
              <w:t>Universal</w:t>
            </w:r>
          </w:p>
        </w:tc>
        <w:tc>
          <w:tcPr>
            <w:tcW w:w="924" w:type="pct"/>
            <w:shd w:val="clear" w:color="auto" w:fill="auto"/>
            <w:vAlign w:val="center"/>
          </w:tcPr>
          <w:p w14:paraId="650EE5D4" w14:textId="3B8316A5" w:rsidR="00445DD3" w:rsidRPr="00DF17D9" w:rsidRDefault="00445DD3" w:rsidP="00445DD3">
            <w:pPr>
              <w:rPr>
                <w:sz w:val="18"/>
                <w:szCs w:val="18"/>
              </w:rPr>
            </w:pPr>
            <w:r w:rsidRPr="00DF17D9">
              <w:rPr>
                <w:sz w:val="18"/>
                <w:szCs w:val="18"/>
              </w:rPr>
              <w:t xml:space="preserve">A range of online courses and resources at this address: </w:t>
            </w:r>
            <w:hyperlink r:id="rId30" w:history="1">
              <w:r w:rsidRPr="00DF17D9">
                <w:rPr>
                  <w:rStyle w:val="Hyperlink"/>
                  <w:sz w:val="18"/>
                  <w:szCs w:val="18"/>
                </w:rPr>
                <w:t>www.recoverycollegeonline.co.uk</w:t>
              </w:r>
            </w:hyperlink>
            <w:r w:rsidRPr="00DF17D9">
              <w:rPr>
                <w:sz w:val="18"/>
                <w:szCs w:val="18"/>
              </w:rPr>
              <w:t xml:space="preserve"> </w:t>
            </w:r>
          </w:p>
        </w:tc>
        <w:tc>
          <w:tcPr>
            <w:tcW w:w="460" w:type="pct"/>
            <w:shd w:val="clear" w:color="auto" w:fill="auto"/>
            <w:vAlign w:val="center"/>
          </w:tcPr>
          <w:p w14:paraId="0793D388" w14:textId="16324E04" w:rsidR="00445DD3" w:rsidRPr="00DF17D9" w:rsidRDefault="00445DD3" w:rsidP="00445DD3">
            <w:pPr>
              <w:rPr>
                <w:sz w:val="18"/>
                <w:szCs w:val="18"/>
              </w:rPr>
            </w:pPr>
            <w:r w:rsidRPr="00DF17D9">
              <w:rPr>
                <w:sz w:val="18"/>
                <w:szCs w:val="18"/>
              </w:rPr>
              <w:t>National</w:t>
            </w:r>
          </w:p>
        </w:tc>
        <w:tc>
          <w:tcPr>
            <w:tcW w:w="376" w:type="pct"/>
            <w:vAlign w:val="center"/>
          </w:tcPr>
          <w:p w14:paraId="4D26AFE5" w14:textId="4FE2BFFB" w:rsidR="00445DD3" w:rsidRPr="00DF17D9" w:rsidRDefault="00445DD3" w:rsidP="00445DD3">
            <w:pPr>
              <w:rPr>
                <w:rFonts w:cs="Calibri"/>
                <w:color w:val="000000"/>
                <w:sz w:val="18"/>
                <w:szCs w:val="18"/>
              </w:rPr>
            </w:pPr>
            <w:r w:rsidRPr="00646F51">
              <w:rPr>
                <w:rFonts w:cstheme="minorHAnsi"/>
                <w:b/>
                <w:bCs/>
                <w:color w:val="000000"/>
                <w:sz w:val="18"/>
                <w:szCs w:val="18"/>
              </w:rPr>
              <w:t>Level 1:</w:t>
            </w:r>
            <w:r w:rsidRPr="00646F51">
              <w:rPr>
                <w:rFonts w:cstheme="minorHAnsi"/>
                <w:color w:val="000000"/>
                <w:sz w:val="18"/>
                <w:szCs w:val="18"/>
              </w:rPr>
              <w:t xml:space="preserve"> Self-help</w:t>
            </w:r>
          </w:p>
        </w:tc>
        <w:tc>
          <w:tcPr>
            <w:tcW w:w="147" w:type="pct"/>
            <w:shd w:val="clear" w:color="auto" w:fill="auto"/>
          </w:tcPr>
          <w:p w14:paraId="67A22E4A" w14:textId="77777777" w:rsidR="00445DD3" w:rsidRPr="00DF17D9" w:rsidRDefault="00445DD3" w:rsidP="00445DD3">
            <w:pPr>
              <w:jc w:val="center"/>
              <w:rPr>
                <w:rFonts w:ascii="Wingdings" w:hAnsi="Wingdings" w:cs="Calibri"/>
                <w:color w:val="000000"/>
                <w:sz w:val="18"/>
                <w:szCs w:val="18"/>
              </w:rPr>
            </w:pPr>
          </w:p>
          <w:p w14:paraId="71980165" w14:textId="77777777" w:rsidR="00445DD3" w:rsidRPr="00DF17D9" w:rsidRDefault="00445DD3" w:rsidP="00445DD3">
            <w:pPr>
              <w:jc w:val="center"/>
              <w:rPr>
                <w:rFonts w:ascii="Wingdings" w:hAnsi="Wingdings" w:cs="Calibri"/>
                <w:color w:val="000000"/>
                <w:sz w:val="18"/>
                <w:szCs w:val="18"/>
              </w:rPr>
            </w:pPr>
          </w:p>
          <w:p w14:paraId="48FC6C5A" w14:textId="77777777" w:rsidR="00445DD3" w:rsidRPr="00DF17D9" w:rsidRDefault="00445DD3" w:rsidP="00445DD3">
            <w:pPr>
              <w:jc w:val="center"/>
              <w:rPr>
                <w:rFonts w:ascii="Wingdings" w:hAnsi="Wingdings" w:cs="Calibri"/>
                <w:color w:val="000000"/>
                <w:sz w:val="18"/>
                <w:szCs w:val="18"/>
              </w:rPr>
            </w:pPr>
          </w:p>
          <w:p w14:paraId="182FFCCB" w14:textId="77777777" w:rsidR="00445DD3" w:rsidRPr="00DF17D9" w:rsidRDefault="00445DD3" w:rsidP="00445DD3">
            <w:pPr>
              <w:jc w:val="center"/>
              <w:rPr>
                <w:rFonts w:ascii="Wingdings" w:hAnsi="Wingdings" w:cs="Calibri"/>
                <w:color w:val="000000"/>
                <w:sz w:val="18"/>
                <w:szCs w:val="18"/>
              </w:rPr>
            </w:pPr>
          </w:p>
          <w:p w14:paraId="6036B377" w14:textId="16D583DA" w:rsidR="00445DD3" w:rsidRPr="00DF17D9" w:rsidRDefault="00445DD3" w:rsidP="00445DD3">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tcPr>
          <w:p w14:paraId="2D8FBCD1" w14:textId="77777777" w:rsidR="00445DD3" w:rsidRPr="00DF17D9" w:rsidRDefault="00445DD3" w:rsidP="00445DD3">
            <w:pPr>
              <w:jc w:val="center"/>
              <w:rPr>
                <w:rFonts w:ascii="Wingdings" w:hAnsi="Wingdings" w:cs="Calibri"/>
                <w:color w:val="000000"/>
                <w:sz w:val="18"/>
                <w:szCs w:val="18"/>
              </w:rPr>
            </w:pPr>
          </w:p>
        </w:tc>
        <w:tc>
          <w:tcPr>
            <w:tcW w:w="147" w:type="pct"/>
            <w:shd w:val="clear" w:color="auto" w:fill="auto"/>
          </w:tcPr>
          <w:p w14:paraId="22D0AD16" w14:textId="77777777" w:rsidR="00445DD3" w:rsidRPr="00DF17D9" w:rsidRDefault="00445DD3" w:rsidP="00445DD3">
            <w:pPr>
              <w:jc w:val="center"/>
              <w:rPr>
                <w:rFonts w:ascii="Wingdings" w:hAnsi="Wingdings" w:cs="Calibri"/>
                <w:color w:val="000000"/>
                <w:sz w:val="18"/>
                <w:szCs w:val="18"/>
              </w:rPr>
            </w:pPr>
          </w:p>
          <w:p w14:paraId="4DBFE70F" w14:textId="77777777" w:rsidR="00445DD3" w:rsidRPr="00DF17D9" w:rsidRDefault="00445DD3" w:rsidP="00445DD3">
            <w:pPr>
              <w:jc w:val="center"/>
              <w:rPr>
                <w:rFonts w:ascii="Wingdings" w:hAnsi="Wingdings" w:cs="Calibri"/>
                <w:color w:val="000000"/>
                <w:sz w:val="18"/>
                <w:szCs w:val="18"/>
              </w:rPr>
            </w:pPr>
          </w:p>
          <w:p w14:paraId="4155E77A" w14:textId="77777777" w:rsidR="00445DD3" w:rsidRPr="00DF17D9" w:rsidRDefault="00445DD3" w:rsidP="00445DD3">
            <w:pPr>
              <w:jc w:val="center"/>
              <w:rPr>
                <w:rFonts w:ascii="Wingdings" w:hAnsi="Wingdings" w:cs="Calibri"/>
                <w:color w:val="000000"/>
                <w:sz w:val="18"/>
                <w:szCs w:val="18"/>
              </w:rPr>
            </w:pPr>
          </w:p>
          <w:p w14:paraId="226C3219" w14:textId="77777777" w:rsidR="00445DD3" w:rsidRPr="00DF17D9" w:rsidRDefault="00445DD3" w:rsidP="00445DD3">
            <w:pPr>
              <w:jc w:val="center"/>
              <w:rPr>
                <w:rFonts w:ascii="Wingdings" w:hAnsi="Wingdings" w:cs="Calibri"/>
                <w:color w:val="000000"/>
                <w:sz w:val="18"/>
                <w:szCs w:val="18"/>
              </w:rPr>
            </w:pPr>
          </w:p>
          <w:p w14:paraId="7E4B5691" w14:textId="179DF928" w:rsidR="00445DD3" w:rsidRPr="00DF17D9" w:rsidRDefault="00445DD3" w:rsidP="00445DD3">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tcPr>
          <w:p w14:paraId="2B45052B" w14:textId="77777777" w:rsidR="00445DD3" w:rsidRPr="00DF17D9" w:rsidRDefault="00445DD3" w:rsidP="00445DD3">
            <w:pPr>
              <w:jc w:val="center"/>
              <w:rPr>
                <w:rFonts w:ascii="Wingdings" w:hAnsi="Wingdings" w:cs="Calibri"/>
                <w:color w:val="000000"/>
                <w:sz w:val="18"/>
                <w:szCs w:val="18"/>
              </w:rPr>
            </w:pPr>
          </w:p>
        </w:tc>
        <w:tc>
          <w:tcPr>
            <w:tcW w:w="147" w:type="pct"/>
            <w:shd w:val="clear" w:color="auto" w:fill="auto"/>
          </w:tcPr>
          <w:p w14:paraId="41D978EB" w14:textId="77777777" w:rsidR="00445DD3" w:rsidRPr="00DF17D9" w:rsidRDefault="00445DD3" w:rsidP="00445DD3">
            <w:pPr>
              <w:jc w:val="center"/>
              <w:rPr>
                <w:rFonts w:ascii="Wingdings" w:hAnsi="Wingdings" w:cs="Calibri"/>
                <w:color w:val="000000"/>
                <w:sz w:val="18"/>
                <w:szCs w:val="18"/>
              </w:rPr>
            </w:pPr>
          </w:p>
          <w:p w14:paraId="674E6F73" w14:textId="77777777" w:rsidR="00445DD3" w:rsidRPr="00DF17D9" w:rsidRDefault="00445DD3" w:rsidP="00445DD3">
            <w:pPr>
              <w:jc w:val="center"/>
              <w:rPr>
                <w:rFonts w:ascii="Wingdings" w:hAnsi="Wingdings" w:cs="Calibri"/>
                <w:color w:val="000000"/>
                <w:sz w:val="18"/>
                <w:szCs w:val="18"/>
              </w:rPr>
            </w:pPr>
          </w:p>
          <w:p w14:paraId="4735E7D4" w14:textId="77777777" w:rsidR="00445DD3" w:rsidRPr="00DF17D9" w:rsidRDefault="00445DD3" w:rsidP="00445DD3">
            <w:pPr>
              <w:jc w:val="center"/>
              <w:rPr>
                <w:rFonts w:ascii="Wingdings" w:hAnsi="Wingdings" w:cs="Calibri"/>
                <w:color w:val="000000"/>
                <w:sz w:val="18"/>
                <w:szCs w:val="18"/>
              </w:rPr>
            </w:pPr>
          </w:p>
          <w:p w14:paraId="2A57E9D7" w14:textId="77777777" w:rsidR="00445DD3" w:rsidRPr="00DF17D9" w:rsidRDefault="00445DD3" w:rsidP="00445DD3">
            <w:pPr>
              <w:jc w:val="center"/>
              <w:rPr>
                <w:rFonts w:ascii="Wingdings" w:hAnsi="Wingdings" w:cs="Calibri"/>
                <w:color w:val="000000"/>
                <w:sz w:val="18"/>
                <w:szCs w:val="18"/>
              </w:rPr>
            </w:pPr>
          </w:p>
          <w:p w14:paraId="11E40C47" w14:textId="7A0B9B76" w:rsidR="00445DD3" w:rsidRPr="00DF17D9" w:rsidRDefault="00445DD3" w:rsidP="00445DD3">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74B7C878" w14:textId="77777777" w:rsidR="00445DD3" w:rsidRPr="00DF17D9" w:rsidRDefault="00445DD3" w:rsidP="00445DD3">
            <w:pPr>
              <w:jc w:val="center"/>
              <w:rPr>
                <w:sz w:val="18"/>
                <w:szCs w:val="18"/>
              </w:rPr>
            </w:pPr>
          </w:p>
        </w:tc>
        <w:tc>
          <w:tcPr>
            <w:tcW w:w="147" w:type="pct"/>
            <w:shd w:val="clear" w:color="auto" w:fill="auto"/>
            <w:vAlign w:val="center"/>
          </w:tcPr>
          <w:p w14:paraId="4992AB24" w14:textId="77777777" w:rsidR="00445DD3" w:rsidRPr="00DF17D9" w:rsidRDefault="00445DD3" w:rsidP="00445DD3">
            <w:pPr>
              <w:jc w:val="center"/>
              <w:rPr>
                <w:rFonts w:ascii="Wingdings" w:hAnsi="Wingdings" w:cs="Calibri"/>
                <w:color w:val="000000"/>
                <w:sz w:val="18"/>
                <w:szCs w:val="18"/>
              </w:rPr>
            </w:pPr>
          </w:p>
        </w:tc>
        <w:tc>
          <w:tcPr>
            <w:tcW w:w="140" w:type="pct"/>
            <w:shd w:val="clear" w:color="auto" w:fill="auto"/>
            <w:vAlign w:val="center"/>
          </w:tcPr>
          <w:p w14:paraId="1ABC4E2F" w14:textId="77777777" w:rsidR="00445DD3" w:rsidRPr="00DF17D9" w:rsidRDefault="00445DD3" w:rsidP="00445DD3">
            <w:pPr>
              <w:jc w:val="center"/>
              <w:rPr>
                <w:rFonts w:ascii="Wingdings" w:hAnsi="Wingdings" w:cs="Calibri"/>
                <w:color w:val="000000"/>
                <w:sz w:val="18"/>
                <w:szCs w:val="18"/>
              </w:rPr>
            </w:pPr>
          </w:p>
        </w:tc>
      </w:tr>
      <w:tr w:rsidR="00793711" w:rsidRPr="00DF17D9" w14:paraId="06E477C0" w14:textId="77777777" w:rsidTr="00445DD3">
        <w:trPr>
          <w:trHeight w:val="674"/>
        </w:trPr>
        <w:tc>
          <w:tcPr>
            <w:tcW w:w="1334" w:type="pct"/>
            <w:shd w:val="clear" w:color="auto" w:fill="auto"/>
            <w:vAlign w:val="center"/>
          </w:tcPr>
          <w:p w14:paraId="313170FB" w14:textId="29866742" w:rsidR="00793711" w:rsidRPr="00793711" w:rsidRDefault="00793711" w:rsidP="00445DD3">
            <w:pPr>
              <w:rPr>
                <w:rFonts w:ascii="Calibri" w:hAnsi="Calibri" w:cs="Calibri"/>
                <w:bCs/>
                <w:color w:val="000000"/>
                <w:sz w:val="18"/>
                <w:szCs w:val="18"/>
              </w:rPr>
            </w:pPr>
            <w:r>
              <w:rPr>
                <w:rFonts w:ascii="Calibri" w:hAnsi="Calibri" w:cs="Calibri"/>
                <w:b/>
                <w:color w:val="000000"/>
                <w:sz w:val="18"/>
                <w:szCs w:val="18"/>
              </w:rPr>
              <w:t>Building Your Wellbeing &amp; Helping You Cope</w:t>
            </w:r>
            <w:r>
              <w:rPr>
                <w:rFonts w:ascii="Calibri" w:hAnsi="Calibri" w:cs="Calibri"/>
                <w:bCs/>
                <w:color w:val="000000"/>
                <w:sz w:val="18"/>
                <w:szCs w:val="18"/>
              </w:rPr>
              <w:t xml:space="preserve"> </w:t>
            </w:r>
            <w:r w:rsidRPr="00793711">
              <w:rPr>
                <w:rFonts w:ascii="Calibri" w:hAnsi="Calibri" w:cs="Calibri"/>
                <w:bCs/>
                <w:color w:val="000000"/>
                <w:sz w:val="18"/>
                <w:szCs w:val="18"/>
              </w:rPr>
              <w:t>has been designed by a group of people who want to help anyone who is struggling with the very challenging situation we are all in, to feel a bit calmer and find new ways to help them cope.</w:t>
            </w:r>
            <w:r>
              <w:rPr>
                <w:rFonts w:ascii="Calibri" w:hAnsi="Calibri" w:cs="Calibri"/>
                <w:bCs/>
                <w:color w:val="000000"/>
                <w:sz w:val="18"/>
                <w:szCs w:val="18"/>
              </w:rPr>
              <w:t xml:space="preserve"> It aims to help </w:t>
            </w:r>
            <w:r w:rsidRPr="00793711">
              <w:rPr>
                <w:rFonts w:ascii="Calibri" w:hAnsi="Calibri" w:cs="Calibri"/>
                <w:bCs/>
                <w:color w:val="000000"/>
                <w:sz w:val="18"/>
                <w:szCs w:val="18"/>
              </w:rPr>
              <w:t>you create a wellbeing plan, proactively thinking about tools to promote good mental health, with ideas to help you cope using the 30-3-30 approach (things you can do in 30 seconds, 3 minutes, and 30 minutes)</w:t>
            </w:r>
          </w:p>
        </w:tc>
        <w:tc>
          <w:tcPr>
            <w:tcW w:w="737" w:type="pct"/>
            <w:shd w:val="clear" w:color="auto" w:fill="auto"/>
            <w:vAlign w:val="center"/>
          </w:tcPr>
          <w:p w14:paraId="50C825D3" w14:textId="32F481EE" w:rsidR="00793711" w:rsidRPr="00DF17D9" w:rsidRDefault="00793711" w:rsidP="00445DD3">
            <w:pPr>
              <w:rPr>
                <w:rFonts w:ascii="Calibri" w:hAnsi="Calibri" w:cs="Calibri"/>
                <w:color w:val="000000"/>
                <w:sz w:val="18"/>
                <w:szCs w:val="18"/>
              </w:rPr>
            </w:pPr>
            <w:r>
              <w:rPr>
                <w:rFonts w:ascii="Calibri" w:hAnsi="Calibri" w:cs="Calibri"/>
                <w:color w:val="000000"/>
                <w:sz w:val="18"/>
                <w:szCs w:val="18"/>
              </w:rPr>
              <w:t>Universal</w:t>
            </w:r>
          </w:p>
        </w:tc>
        <w:tc>
          <w:tcPr>
            <w:tcW w:w="924" w:type="pct"/>
            <w:shd w:val="clear" w:color="auto" w:fill="auto"/>
            <w:vAlign w:val="center"/>
          </w:tcPr>
          <w:p w14:paraId="295FE4EC" w14:textId="474281F1" w:rsidR="00793711" w:rsidRPr="00793711" w:rsidRDefault="008B5ECE" w:rsidP="00445DD3">
            <w:pPr>
              <w:rPr>
                <w:sz w:val="18"/>
                <w:szCs w:val="18"/>
              </w:rPr>
            </w:pPr>
            <w:hyperlink r:id="rId31" w:anchor="/" w:history="1">
              <w:r w:rsidR="00793711" w:rsidRPr="00793711">
                <w:rPr>
                  <w:rStyle w:val="Hyperlink"/>
                  <w:sz w:val="18"/>
                  <w:szCs w:val="18"/>
                </w:rPr>
                <w:t>https://wellbeingandcoping.net/#/</w:t>
              </w:r>
            </w:hyperlink>
          </w:p>
        </w:tc>
        <w:tc>
          <w:tcPr>
            <w:tcW w:w="460" w:type="pct"/>
            <w:shd w:val="clear" w:color="auto" w:fill="auto"/>
            <w:vAlign w:val="center"/>
          </w:tcPr>
          <w:p w14:paraId="5EDE0055" w14:textId="508722AB" w:rsidR="00793711" w:rsidRPr="00DF17D9" w:rsidRDefault="00793711" w:rsidP="00445DD3">
            <w:pPr>
              <w:rPr>
                <w:rFonts w:ascii="Calibri" w:hAnsi="Calibri" w:cs="Calibri"/>
                <w:color w:val="000000"/>
                <w:sz w:val="18"/>
                <w:szCs w:val="18"/>
              </w:rPr>
            </w:pPr>
            <w:r>
              <w:rPr>
                <w:rFonts w:ascii="Calibri" w:hAnsi="Calibri" w:cs="Calibri"/>
                <w:color w:val="000000"/>
                <w:sz w:val="18"/>
                <w:szCs w:val="18"/>
              </w:rPr>
              <w:t>National</w:t>
            </w:r>
          </w:p>
        </w:tc>
        <w:tc>
          <w:tcPr>
            <w:tcW w:w="376" w:type="pct"/>
            <w:vAlign w:val="center"/>
          </w:tcPr>
          <w:p w14:paraId="05BFAB7A" w14:textId="4B74B426" w:rsidR="00793711" w:rsidRPr="000E788D" w:rsidRDefault="00793711" w:rsidP="00445DD3">
            <w:pPr>
              <w:rPr>
                <w:rFonts w:cstheme="minorHAnsi"/>
                <w:b/>
                <w:bCs/>
                <w:color w:val="000000"/>
                <w:sz w:val="18"/>
                <w:szCs w:val="18"/>
              </w:rPr>
            </w:pPr>
            <w:r w:rsidRPr="00646F51">
              <w:rPr>
                <w:rFonts w:cstheme="minorHAnsi"/>
                <w:b/>
                <w:bCs/>
                <w:color w:val="000000"/>
                <w:sz w:val="18"/>
                <w:szCs w:val="18"/>
              </w:rPr>
              <w:t>Level 1:</w:t>
            </w:r>
            <w:r w:rsidRPr="00646F51">
              <w:rPr>
                <w:rFonts w:cstheme="minorHAnsi"/>
                <w:color w:val="000000"/>
                <w:sz w:val="18"/>
                <w:szCs w:val="18"/>
              </w:rPr>
              <w:t xml:space="preserve"> Self-help</w:t>
            </w:r>
          </w:p>
        </w:tc>
        <w:tc>
          <w:tcPr>
            <w:tcW w:w="147" w:type="pct"/>
            <w:shd w:val="clear" w:color="auto" w:fill="auto"/>
            <w:vAlign w:val="center"/>
          </w:tcPr>
          <w:p w14:paraId="25221EB2" w14:textId="48C8AA73" w:rsidR="00793711" w:rsidRPr="00DF17D9" w:rsidRDefault="00793711"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29004F0F" w14:textId="77777777" w:rsidR="00793711" w:rsidRPr="00DF17D9" w:rsidRDefault="00793711" w:rsidP="004904FB">
            <w:pPr>
              <w:jc w:val="center"/>
              <w:rPr>
                <w:rFonts w:ascii="Calibri" w:hAnsi="Calibri" w:cs="Calibri"/>
                <w:color w:val="000000"/>
                <w:sz w:val="18"/>
                <w:szCs w:val="18"/>
              </w:rPr>
            </w:pPr>
          </w:p>
        </w:tc>
        <w:tc>
          <w:tcPr>
            <w:tcW w:w="147" w:type="pct"/>
            <w:shd w:val="clear" w:color="auto" w:fill="auto"/>
            <w:vAlign w:val="center"/>
          </w:tcPr>
          <w:p w14:paraId="0BE5B55D" w14:textId="553FCA94" w:rsidR="00793711" w:rsidRPr="00DF17D9" w:rsidRDefault="00793711"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066B6C22" w14:textId="77777777" w:rsidR="00793711" w:rsidRPr="00DF17D9" w:rsidRDefault="00793711" w:rsidP="004904FB">
            <w:pPr>
              <w:jc w:val="center"/>
              <w:rPr>
                <w:rFonts w:ascii="Calibri" w:hAnsi="Calibri" w:cs="Calibri"/>
                <w:color w:val="000000"/>
                <w:sz w:val="18"/>
                <w:szCs w:val="18"/>
              </w:rPr>
            </w:pPr>
          </w:p>
        </w:tc>
        <w:tc>
          <w:tcPr>
            <w:tcW w:w="147" w:type="pct"/>
            <w:shd w:val="clear" w:color="auto" w:fill="auto"/>
            <w:vAlign w:val="center"/>
          </w:tcPr>
          <w:p w14:paraId="6220026E" w14:textId="0B4B7094" w:rsidR="00793711" w:rsidRPr="00DF17D9" w:rsidRDefault="00793711" w:rsidP="004904FB">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010A2B01" w14:textId="77777777" w:rsidR="00793711" w:rsidRPr="00DF17D9" w:rsidRDefault="00793711" w:rsidP="004904FB">
            <w:pPr>
              <w:jc w:val="center"/>
              <w:rPr>
                <w:rFonts w:ascii="Calibri" w:hAnsi="Calibri" w:cs="Calibri"/>
                <w:color w:val="000000"/>
                <w:sz w:val="18"/>
                <w:szCs w:val="18"/>
              </w:rPr>
            </w:pPr>
          </w:p>
        </w:tc>
        <w:tc>
          <w:tcPr>
            <w:tcW w:w="147" w:type="pct"/>
            <w:shd w:val="clear" w:color="auto" w:fill="auto"/>
            <w:vAlign w:val="center"/>
          </w:tcPr>
          <w:p w14:paraId="7E206E32" w14:textId="77777777" w:rsidR="00793711" w:rsidRPr="00DF17D9" w:rsidRDefault="00793711" w:rsidP="004904FB">
            <w:pPr>
              <w:jc w:val="center"/>
              <w:rPr>
                <w:rFonts w:ascii="Calibri" w:hAnsi="Calibri" w:cs="Calibri"/>
                <w:color w:val="000000"/>
                <w:sz w:val="18"/>
                <w:szCs w:val="18"/>
              </w:rPr>
            </w:pPr>
          </w:p>
        </w:tc>
        <w:tc>
          <w:tcPr>
            <w:tcW w:w="140" w:type="pct"/>
            <w:shd w:val="clear" w:color="auto" w:fill="auto"/>
            <w:vAlign w:val="center"/>
          </w:tcPr>
          <w:p w14:paraId="3D307425" w14:textId="77777777" w:rsidR="00793711" w:rsidRPr="00DF17D9" w:rsidRDefault="00793711" w:rsidP="004904FB">
            <w:pPr>
              <w:jc w:val="center"/>
              <w:rPr>
                <w:rFonts w:ascii="Calibri" w:hAnsi="Calibri" w:cs="Calibri"/>
                <w:color w:val="000000"/>
                <w:sz w:val="18"/>
                <w:szCs w:val="18"/>
              </w:rPr>
            </w:pPr>
          </w:p>
        </w:tc>
      </w:tr>
      <w:tr w:rsidR="00793711" w:rsidRPr="00DF17D9" w14:paraId="69BA9DB5" w14:textId="77777777" w:rsidTr="00445DD3">
        <w:trPr>
          <w:trHeight w:val="674"/>
        </w:trPr>
        <w:tc>
          <w:tcPr>
            <w:tcW w:w="1334" w:type="pct"/>
            <w:shd w:val="clear" w:color="auto" w:fill="auto"/>
            <w:vAlign w:val="center"/>
          </w:tcPr>
          <w:p w14:paraId="02FD85EE" w14:textId="470A8534" w:rsidR="00793711" w:rsidRPr="00793711" w:rsidRDefault="00793711" w:rsidP="00445DD3">
            <w:pPr>
              <w:rPr>
                <w:rFonts w:ascii="Calibri" w:hAnsi="Calibri" w:cs="Calibri"/>
                <w:bCs/>
                <w:color w:val="000000"/>
                <w:sz w:val="18"/>
                <w:szCs w:val="18"/>
              </w:rPr>
            </w:pPr>
            <w:r>
              <w:rPr>
                <w:rFonts w:ascii="Calibri" w:hAnsi="Calibri" w:cs="Calibri"/>
                <w:b/>
                <w:color w:val="000000"/>
                <w:sz w:val="18"/>
                <w:szCs w:val="18"/>
              </w:rPr>
              <w:t xml:space="preserve">How Are You Feeling Today NHS? Toolkit </w:t>
            </w:r>
            <w:r>
              <w:rPr>
                <w:rFonts w:ascii="Calibri" w:hAnsi="Calibri" w:cs="Calibri"/>
                <w:bCs/>
                <w:color w:val="000000"/>
                <w:sz w:val="18"/>
                <w:szCs w:val="18"/>
              </w:rPr>
              <w:t xml:space="preserve">has been developed to: help bridge a gap in understanding and enable us to talk openly about emotional health, assess the impact of emotional wellbeing, and action plan to enable more good days than bad. </w:t>
            </w:r>
          </w:p>
        </w:tc>
        <w:tc>
          <w:tcPr>
            <w:tcW w:w="737" w:type="pct"/>
            <w:shd w:val="clear" w:color="auto" w:fill="auto"/>
            <w:vAlign w:val="center"/>
          </w:tcPr>
          <w:p w14:paraId="5307AA5D" w14:textId="4B2B794F" w:rsidR="00793711" w:rsidRPr="00DF17D9" w:rsidRDefault="00793711" w:rsidP="00445DD3">
            <w:pPr>
              <w:rPr>
                <w:rFonts w:ascii="Calibri" w:hAnsi="Calibri" w:cs="Calibri"/>
                <w:color w:val="000000"/>
                <w:sz w:val="18"/>
                <w:szCs w:val="18"/>
              </w:rPr>
            </w:pPr>
            <w:r>
              <w:rPr>
                <w:rFonts w:ascii="Calibri" w:hAnsi="Calibri" w:cs="Calibri"/>
                <w:color w:val="000000"/>
                <w:sz w:val="18"/>
                <w:szCs w:val="18"/>
              </w:rPr>
              <w:t>Universal</w:t>
            </w:r>
          </w:p>
        </w:tc>
        <w:tc>
          <w:tcPr>
            <w:tcW w:w="924" w:type="pct"/>
            <w:shd w:val="clear" w:color="auto" w:fill="auto"/>
            <w:vAlign w:val="center"/>
          </w:tcPr>
          <w:p w14:paraId="681FA6C0" w14:textId="582BD052" w:rsidR="00793711" w:rsidRPr="00793711" w:rsidRDefault="008B5ECE" w:rsidP="00445DD3">
            <w:pPr>
              <w:rPr>
                <w:sz w:val="18"/>
                <w:szCs w:val="18"/>
              </w:rPr>
            </w:pPr>
            <w:hyperlink r:id="rId32" w:history="1">
              <w:r w:rsidR="00793711" w:rsidRPr="00793711">
                <w:rPr>
                  <w:rStyle w:val="Hyperlink"/>
                  <w:sz w:val="18"/>
                  <w:szCs w:val="18"/>
                </w:rPr>
                <w:t>https://www.nhsemployers.org/retention-and-staff-experience/health-and-wellbeing/taking-a-targeted-approach/taking-a-targeted-approach/how-are-you-feeling-today-nhs-toolkit.</w:t>
              </w:r>
            </w:hyperlink>
          </w:p>
        </w:tc>
        <w:tc>
          <w:tcPr>
            <w:tcW w:w="460" w:type="pct"/>
            <w:shd w:val="clear" w:color="auto" w:fill="auto"/>
            <w:vAlign w:val="center"/>
          </w:tcPr>
          <w:p w14:paraId="214CF2FC" w14:textId="4AF22BD4" w:rsidR="00793711" w:rsidRPr="00DF17D9" w:rsidRDefault="00793711" w:rsidP="00445DD3">
            <w:pPr>
              <w:rPr>
                <w:rFonts w:ascii="Calibri" w:hAnsi="Calibri" w:cs="Calibri"/>
                <w:color w:val="000000"/>
                <w:sz w:val="18"/>
                <w:szCs w:val="18"/>
              </w:rPr>
            </w:pPr>
            <w:r>
              <w:rPr>
                <w:rFonts w:ascii="Calibri" w:hAnsi="Calibri" w:cs="Calibri"/>
                <w:color w:val="000000"/>
                <w:sz w:val="18"/>
                <w:szCs w:val="18"/>
              </w:rPr>
              <w:t>National</w:t>
            </w:r>
          </w:p>
        </w:tc>
        <w:tc>
          <w:tcPr>
            <w:tcW w:w="376" w:type="pct"/>
            <w:vAlign w:val="center"/>
          </w:tcPr>
          <w:p w14:paraId="20128238" w14:textId="550D6089" w:rsidR="00793711" w:rsidRPr="000E788D" w:rsidRDefault="00793711" w:rsidP="00445DD3">
            <w:pPr>
              <w:rPr>
                <w:rFonts w:cstheme="minorHAnsi"/>
                <w:b/>
                <w:bCs/>
                <w:color w:val="000000"/>
                <w:sz w:val="18"/>
                <w:szCs w:val="18"/>
              </w:rPr>
            </w:pPr>
            <w:r w:rsidRPr="00646F51">
              <w:rPr>
                <w:rFonts w:cstheme="minorHAnsi"/>
                <w:b/>
                <w:bCs/>
                <w:color w:val="000000"/>
                <w:sz w:val="18"/>
                <w:szCs w:val="18"/>
              </w:rPr>
              <w:t>Level 1:</w:t>
            </w:r>
            <w:r w:rsidRPr="00646F51">
              <w:rPr>
                <w:rFonts w:cstheme="minorHAnsi"/>
                <w:color w:val="000000"/>
                <w:sz w:val="18"/>
                <w:szCs w:val="18"/>
              </w:rPr>
              <w:t xml:space="preserve"> Self-help</w:t>
            </w:r>
          </w:p>
        </w:tc>
        <w:tc>
          <w:tcPr>
            <w:tcW w:w="147" w:type="pct"/>
            <w:shd w:val="clear" w:color="auto" w:fill="auto"/>
            <w:vAlign w:val="center"/>
          </w:tcPr>
          <w:p w14:paraId="011A5B90" w14:textId="206A71D6" w:rsidR="00793711" w:rsidRPr="00DF17D9" w:rsidRDefault="00793711"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6B376625" w14:textId="77777777" w:rsidR="00793711" w:rsidRPr="00DF17D9" w:rsidRDefault="00793711" w:rsidP="004904FB">
            <w:pPr>
              <w:jc w:val="center"/>
              <w:rPr>
                <w:rFonts w:ascii="Calibri" w:hAnsi="Calibri" w:cs="Calibri"/>
                <w:color w:val="000000"/>
                <w:sz w:val="18"/>
                <w:szCs w:val="18"/>
              </w:rPr>
            </w:pPr>
          </w:p>
        </w:tc>
        <w:tc>
          <w:tcPr>
            <w:tcW w:w="147" w:type="pct"/>
            <w:shd w:val="clear" w:color="auto" w:fill="auto"/>
            <w:vAlign w:val="center"/>
          </w:tcPr>
          <w:p w14:paraId="47569A8B" w14:textId="2E9DED6B" w:rsidR="00793711" w:rsidRPr="00DF17D9" w:rsidRDefault="00793711"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6073AAAC" w14:textId="77777777" w:rsidR="00793711" w:rsidRPr="00DF17D9" w:rsidRDefault="00793711" w:rsidP="004904FB">
            <w:pPr>
              <w:jc w:val="center"/>
              <w:rPr>
                <w:rFonts w:ascii="Calibri" w:hAnsi="Calibri" w:cs="Calibri"/>
                <w:color w:val="000000"/>
                <w:sz w:val="18"/>
                <w:szCs w:val="18"/>
              </w:rPr>
            </w:pPr>
          </w:p>
        </w:tc>
        <w:tc>
          <w:tcPr>
            <w:tcW w:w="147" w:type="pct"/>
            <w:shd w:val="clear" w:color="auto" w:fill="auto"/>
            <w:vAlign w:val="center"/>
          </w:tcPr>
          <w:p w14:paraId="50678311" w14:textId="7BA9F111" w:rsidR="00793711" w:rsidRPr="00DF17D9" w:rsidRDefault="00793711" w:rsidP="004904FB">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2E1C034F" w14:textId="77777777" w:rsidR="00793711" w:rsidRPr="00DF17D9" w:rsidRDefault="00793711" w:rsidP="004904FB">
            <w:pPr>
              <w:jc w:val="center"/>
              <w:rPr>
                <w:rFonts w:ascii="Calibri" w:hAnsi="Calibri" w:cs="Calibri"/>
                <w:color w:val="000000"/>
                <w:sz w:val="18"/>
                <w:szCs w:val="18"/>
              </w:rPr>
            </w:pPr>
          </w:p>
        </w:tc>
        <w:tc>
          <w:tcPr>
            <w:tcW w:w="147" w:type="pct"/>
            <w:shd w:val="clear" w:color="auto" w:fill="auto"/>
            <w:vAlign w:val="center"/>
          </w:tcPr>
          <w:p w14:paraId="03B7C944" w14:textId="77777777" w:rsidR="00793711" w:rsidRPr="00DF17D9" w:rsidRDefault="00793711" w:rsidP="004904FB">
            <w:pPr>
              <w:jc w:val="center"/>
              <w:rPr>
                <w:rFonts w:ascii="Calibri" w:hAnsi="Calibri" w:cs="Calibri"/>
                <w:color w:val="000000"/>
                <w:sz w:val="18"/>
                <w:szCs w:val="18"/>
              </w:rPr>
            </w:pPr>
          </w:p>
        </w:tc>
        <w:tc>
          <w:tcPr>
            <w:tcW w:w="140" w:type="pct"/>
            <w:shd w:val="clear" w:color="auto" w:fill="auto"/>
            <w:vAlign w:val="center"/>
          </w:tcPr>
          <w:p w14:paraId="3CB0E7D5" w14:textId="77777777" w:rsidR="00793711" w:rsidRPr="00DF17D9" w:rsidRDefault="00793711" w:rsidP="004904FB">
            <w:pPr>
              <w:jc w:val="center"/>
              <w:rPr>
                <w:rFonts w:ascii="Calibri" w:hAnsi="Calibri" w:cs="Calibri"/>
                <w:color w:val="000000"/>
                <w:sz w:val="18"/>
                <w:szCs w:val="18"/>
              </w:rPr>
            </w:pPr>
          </w:p>
        </w:tc>
      </w:tr>
      <w:tr w:rsidR="00CF55C1" w:rsidRPr="00DF17D9" w14:paraId="4E3CF2A5" w14:textId="77777777" w:rsidTr="00445DD3">
        <w:trPr>
          <w:trHeight w:val="674"/>
        </w:trPr>
        <w:tc>
          <w:tcPr>
            <w:tcW w:w="1334" w:type="pct"/>
            <w:shd w:val="clear" w:color="auto" w:fill="auto"/>
            <w:vAlign w:val="center"/>
          </w:tcPr>
          <w:p w14:paraId="40E8308F" w14:textId="178C088C" w:rsidR="00CF55C1" w:rsidRPr="00CF55C1" w:rsidRDefault="00CF55C1" w:rsidP="00445DD3">
            <w:pPr>
              <w:rPr>
                <w:rFonts w:ascii="Calibri" w:hAnsi="Calibri" w:cs="Calibri"/>
                <w:bCs/>
                <w:color w:val="000000"/>
                <w:sz w:val="18"/>
                <w:szCs w:val="18"/>
              </w:rPr>
            </w:pPr>
            <w:r>
              <w:rPr>
                <w:rFonts w:ascii="Calibri" w:hAnsi="Calibri" w:cs="Calibri"/>
                <w:b/>
                <w:color w:val="000000"/>
                <w:sz w:val="18"/>
                <w:szCs w:val="18"/>
              </w:rPr>
              <w:lastRenderedPageBreak/>
              <w:t xml:space="preserve">The King’s Fund: Resources Supporting Our Mental Health and Wellbeing </w:t>
            </w:r>
            <w:r>
              <w:rPr>
                <w:rFonts w:ascii="Calibri" w:hAnsi="Calibri" w:cs="Calibri"/>
                <w:bCs/>
                <w:color w:val="000000"/>
                <w:sz w:val="18"/>
                <w:szCs w:val="18"/>
              </w:rPr>
              <w:t xml:space="preserve">has </w:t>
            </w:r>
            <w:r w:rsidRPr="00CF55C1">
              <w:rPr>
                <w:rFonts w:ascii="Calibri" w:hAnsi="Calibri" w:cs="Calibri"/>
                <w:bCs/>
                <w:color w:val="000000"/>
                <w:sz w:val="18"/>
                <w:szCs w:val="18"/>
              </w:rPr>
              <w:t>collected some examples of resources to support the mental health and wellbeing of both individuals and teams working across health and care. It is not an exhaustive list, but it does demonstrate different ways to access help and guidance</w:t>
            </w:r>
          </w:p>
        </w:tc>
        <w:tc>
          <w:tcPr>
            <w:tcW w:w="737" w:type="pct"/>
            <w:shd w:val="clear" w:color="auto" w:fill="auto"/>
            <w:vAlign w:val="center"/>
          </w:tcPr>
          <w:p w14:paraId="269BAF2C" w14:textId="4A10545E" w:rsidR="00CF55C1" w:rsidRPr="00DF17D9" w:rsidRDefault="00CF55C1" w:rsidP="00445DD3">
            <w:pPr>
              <w:rPr>
                <w:rFonts w:ascii="Calibri" w:hAnsi="Calibri" w:cs="Calibri"/>
                <w:color w:val="000000"/>
                <w:sz w:val="18"/>
                <w:szCs w:val="18"/>
              </w:rPr>
            </w:pPr>
            <w:r>
              <w:rPr>
                <w:rFonts w:ascii="Calibri" w:hAnsi="Calibri" w:cs="Calibri"/>
                <w:color w:val="000000"/>
                <w:sz w:val="18"/>
                <w:szCs w:val="18"/>
              </w:rPr>
              <w:t>Universal</w:t>
            </w:r>
          </w:p>
        </w:tc>
        <w:tc>
          <w:tcPr>
            <w:tcW w:w="924" w:type="pct"/>
            <w:shd w:val="clear" w:color="auto" w:fill="auto"/>
            <w:vAlign w:val="center"/>
          </w:tcPr>
          <w:p w14:paraId="3D9C00ED" w14:textId="4AD27620" w:rsidR="00CF55C1" w:rsidRPr="00CF55C1" w:rsidRDefault="008B5ECE" w:rsidP="00445DD3">
            <w:pPr>
              <w:rPr>
                <w:sz w:val="18"/>
                <w:szCs w:val="18"/>
              </w:rPr>
            </w:pPr>
            <w:hyperlink r:id="rId33" w:history="1">
              <w:r w:rsidR="00CF55C1" w:rsidRPr="00CF55C1">
                <w:rPr>
                  <w:rStyle w:val="Hyperlink"/>
                  <w:sz w:val="18"/>
                  <w:szCs w:val="18"/>
                </w:rPr>
                <w:t>https://www.kingsfund.org.uk/publications/resources-supporting-mental-health-covid19</w:t>
              </w:r>
            </w:hyperlink>
          </w:p>
        </w:tc>
        <w:tc>
          <w:tcPr>
            <w:tcW w:w="460" w:type="pct"/>
            <w:shd w:val="clear" w:color="auto" w:fill="auto"/>
            <w:vAlign w:val="center"/>
          </w:tcPr>
          <w:p w14:paraId="24DC6B0D" w14:textId="66E86593" w:rsidR="00CF55C1" w:rsidRPr="00DF17D9" w:rsidRDefault="00CF55C1" w:rsidP="00445DD3">
            <w:pPr>
              <w:rPr>
                <w:rFonts w:ascii="Calibri" w:hAnsi="Calibri" w:cs="Calibri"/>
                <w:color w:val="000000"/>
                <w:sz w:val="18"/>
                <w:szCs w:val="18"/>
              </w:rPr>
            </w:pPr>
            <w:r>
              <w:rPr>
                <w:rFonts w:ascii="Calibri" w:hAnsi="Calibri" w:cs="Calibri"/>
                <w:color w:val="000000"/>
                <w:sz w:val="18"/>
                <w:szCs w:val="18"/>
              </w:rPr>
              <w:t>National</w:t>
            </w:r>
          </w:p>
        </w:tc>
        <w:tc>
          <w:tcPr>
            <w:tcW w:w="376" w:type="pct"/>
            <w:vAlign w:val="center"/>
          </w:tcPr>
          <w:p w14:paraId="37039B3A" w14:textId="114D11C8" w:rsidR="00CF55C1" w:rsidRPr="000E788D" w:rsidRDefault="00CF55C1" w:rsidP="00445DD3">
            <w:pPr>
              <w:rPr>
                <w:rFonts w:cstheme="minorHAnsi"/>
                <w:b/>
                <w:bCs/>
                <w:color w:val="000000"/>
                <w:sz w:val="18"/>
                <w:szCs w:val="18"/>
              </w:rPr>
            </w:pPr>
            <w:r w:rsidRPr="000E788D">
              <w:rPr>
                <w:rFonts w:cstheme="minorHAnsi"/>
                <w:b/>
                <w:bCs/>
                <w:color w:val="000000"/>
                <w:sz w:val="18"/>
                <w:szCs w:val="18"/>
              </w:rPr>
              <w:t>Level 1:</w:t>
            </w:r>
            <w:r w:rsidRPr="000E788D">
              <w:rPr>
                <w:rFonts w:cstheme="minorHAnsi"/>
                <w:color w:val="000000"/>
                <w:sz w:val="18"/>
                <w:szCs w:val="18"/>
              </w:rPr>
              <w:t xml:space="preserve"> Self-help</w:t>
            </w:r>
          </w:p>
        </w:tc>
        <w:tc>
          <w:tcPr>
            <w:tcW w:w="147" w:type="pct"/>
            <w:shd w:val="clear" w:color="auto" w:fill="auto"/>
            <w:vAlign w:val="center"/>
          </w:tcPr>
          <w:p w14:paraId="2066E12E" w14:textId="004F8A12" w:rsidR="00CF55C1" w:rsidRPr="00DF17D9" w:rsidRDefault="00CF55C1"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25D964C6" w14:textId="77777777" w:rsidR="00CF55C1" w:rsidRPr="00DF17D9" w:rsidRDefault="00CF55C1" w:rsidP="004904FB">
            <w:pPr>
              <w:jc w:val="center"/>
              <w:rPr>
                <w:rFonts w:ascii="Calibri" w:hAnsi="Calibri" w:cs="Calibri"/>
                <w:color w:val="000000"/>
                <w:sz w:val="18"/>
                <w:szCs w:val="18"/>
              </w:rPr>
            </w:pPr>
          </w:p>
        </w:tc>
        <w:tc>
          <w:tcPr>
            <w:tcW w:w="147" w:type="pct"/>
            <w:shd w:val="clear" w:color="auto" w:fill="auto"/>
            <w:vAlign w:val="center"/>
          </w:tcPr>
          <w:p w14:paraId="1FFBC936" w14:textId="067071D7" w:rsidR="00CF55C1" w:rsidRPr="00DF17D9" w:rsidRDefault="00CF55C1"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1962E8D2" w14:textId="77777777" w:rsidR="00CF55C1" w:rsidRPr="00DF17D9" w:rsidRDefault="00CF55C1" w:rsidP="004904FB">
            <w:pPr>
              <w:jc w:val="center"/>
              <w:rPr>
                <w:rFonts w:ascii="Calibri" w:hAnsi="Calibri" w:cs="Calibri"/>
                <w:color w:val="000000"/>
                <w:sz w:val="18"/>
                <w:szCs w:val="18"/>
              </w:rPr>
            </w:pPr>
          </w:p>
        </w:tc>
        <w:tc>
          <w:tcPr>
            <w:tcW w:w="147" w:type="pct"/>
            <w:shd w:val="clear" w:color="auto" w:fill="auto"/>
            <w:vAlign w:val="center"/>
          </w:tcPr>
          <w:p w14:paraId="028A8FB8" w14:textId="22CBF969" w:rsidR="00CF55C1" w:rsidRPr="00DF17D9" w:rsidRDefault="00CF55C1" w:rsidP="004904FB">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18B827A4" w14:textId="77777777" w:rsidR="00CF55C1" w:rsidRPr="00DF17D9" w:rsidRDefault="00CF55C1" w:rsidP="004904FB">
            <w:pPr>
              <w:jc w:val="center"/>
              <w:rPr>
                <w:rFonts w:ascii="Calibri" w:hAnsi="Calibri" w:cs="Calibri"/>
                <w:color w:val="000000"/>
                <w:sz w:val="18"/>
                <w:szCs w:val="18"/>
              </w:rPr>
            </w:pPr>
          </w:p>
        </w:tc>
        <w:tc>
          <w:tcPr>
            <w:tcW w:w="147" w:type="pct"/>
            <w:shd w:val="clear" w:color="auto" w:fill="auto"/>
            <w:vAlign w:val="center"/>
          </w:tcPr>
          <w:p w14:paraId="6BD56EFB" w14:textId="77777777" w:rsidR="00CF55C1" w:rsidRPr="00DF17D9" w:rsidRDefault="00CF55C1" w:rsidP="004904FB">
            <w:pPr>
              <w:jc w:val="center"/>
              <w:rPr>
                <w:rFonts w:ascii="Calibri" w:hAnsi="Calibri" w:cs="Calibri"/>
                <w:color w:val="000000"/>
                <w:sz w:val="18"/>
                <w:szCs w:val="18"/>
              </w:rPr>
            </w:pPr>
          </w:p>
        </w:tc>
        <w:tc>
          <w:tcPr>
            <w:tcW w:w="140" w:type="pct"/>
            <w:shd w:val="clear" w:color="auto" w:fill="auto"/>
            <w:vAlign w:val="center"/>
          </w:tcPr>
          <w:p w14:paraId="760F910F" w14:textId="77777777" w:rsidR="00CF55C1" w:rsidRPr="00DF17D9" w:rsidRDefault="00CF55C1" w:rsidP="004904FB">
            <w:pPr>
              <w:jc w:val="center"/>
              <w:rPr>
                <w:rFonts w:ascii="Calibri" w:hAnsi="Calibri" w:cs="Calibri"/>
                <w:color w:val="000000"/>
                <w:sz w:val="18"/>
                <w:szCs w:val="18"/>
              </w:rPr>
            </w:pPr>
          </w:p>
        </w:tc>
      </w:tr>
      <w:tr w:rsidR="004904FB" w:rsidRPr="00DF17D9" w14:paraId="726E2051" w14:textId="77777777" w:rsidTr="00445DD3">
        <w:trPr>
          <w:trHeight w:val="674"/>
        </w:trPr>
        <w:tc>
          <w:tcPr>
            <w:tcW w:w="1334" w:type="pct"/>
            <w:shd w:val="clear" w:color="auto" w:fill="auto"/>
            <w:vAlign w:val="center"/>
          </w:tcPr>
          <w:p w14:paraId="244F8F45" w14:textId="392857E7" w:rsidR="004904FB" w:rsidRPr="00DF17D9" w:rsidRDefault="004904FB" w:rsidP="00445DD3">
            <w:pPr>
              <w:rPr>
                <w:rFonts w:cs="Open Sans"/>
                <w:color w:val="212529"/>
                <w:sz w:val="18"/>
                <w:szCs w:val="18"/>
              </w:rPr>
            </w:pPr>
            <w:r w:rsidRPr="00DF17D9">
              <w:rPr>
                <w:rFonts w:ascii="Calibri" w:hAnsi="Calibri" w:cs="Calibri"/>
                <w:b/>
                <w:color w:val="000000"/>
                <w:sz w:val="18"/>
                <w:szCs w:val="18"/>
              </w:rPr>
              <w:t xml:space="preserve">Greater Manchester Resilience Hub </w:t>
            </w:r>
            <w:r w:rsidRPr="00DF17D9">
              <w:rPr>
                <w:rFonts w:ascii="Calibri" w:hAnsi="Calibri" w:cs="Calibri"/>
                <w:color w:val="000000"/>
                <w:sz w:val="18"/>
                <w:szCs w:val="18"/>
              </w:rPr>
              <w:t>includes tips, advice and links that may be helpful in dealing with the effects of the coronavirus pandemic</w:t>
            </w:r>
          </w:p>
        </w:tc>
        <w:tc>
          <w:tcPr>
            <w:tcW w:w="737" w:type="pct"/>
            <w:shd w:val="clear" w:color="auto" w:fill="auto"/>
            <w:vAlign w:val="center"/>
          </w:tcPr>
          <w:p w14:paraId="1B380350" w14:textId="26CFE12F" w:rsidR="004904FB" w:rsidRPr="00DF17D9" w:rsidRDefault="004904FB" w:rsidP="00445DD3">
            <w:pPr>
              <w:rPr>
                <w:sz w:val="18"/>
                <w:szCs w:val="18"/>
              </w:rPr>
            </w:pPr>
            <w:r w:rsidRPr="00DF17D9">
              <w:rPr>
                <w:rFonts w:ascii="Calibri" w:hAnsi="Calibri" w:cs="Calibri"/>
                <w:color w:val="000000"/>
                <w:sz w:val="18"/>
                <w:szCs w:val="18"/>
              </w:rPr>
              <w:t>Universal</w:t>
            </w:r>
          </w:p>
        </w:tc>
        <w:tc>
          <w:tcPr>
            <w:tcW w:w="924" w:type="pct"/>
            <w:shd w:val="clear" w:color="auto" w:fill="auto"/>
            <w:vAlign w:val="center"/>
          </w:tcPr>
          <w:p w14:paraId="4EE3E536" w14:textId="19750897" w:rsidR="004904FB" w:rsidRPr="00DF17D9" w:rsidRDefault="008B5ECE" w:rsidP="00445DD3">
            <w:pPr>
              <w:rPr>
                <w:sz w:val="18"/>
                <w:szCs w:val="18"/>
              </w:rPr>
            </w:pPr>
            <w:hyperlink r:id="rId34" w:history="1">
              <w:r w:rsidR="004904FB" w:rsidRPr="00DF17D9">
                <w:rPr>
                  <w:rStyle w:val="Hyperlink"/>
                  <w:rFonts w:ascii="Calibri" w:hAnsi="Calibri" w:cs="Calibri"/>
                  <w:sz w:val="18"/>
                  <w:szCs w:val="18"/>
                </w:rPr>
                <w:t>https://www.penninecare.nhs.uk/mcrhub-covid19</w:t>
              </w:r>
            </w:hyperlink>
            <w:r w:rsidR="004904FB" w:rsidRPr="00DF17D9">
              <w:rPr>
                <w:rFonts w:ascii="Calibri" w:hAnsi="Calibri" w:cs="Calibri"/>
                <w:color w:val="000000"/>
                <w:sz w:val="18"/>
                <w:szCs w:val="18"/>
              </w:rPr>
              <w:t xml:space="preserve"> </w:t>
            </w:r>
          </w:p>
        </w:tc>
        <w:tc>
          <w:tcPr>
            <w:tcW w:w="460" w:type="pct"/>
            <w:shd w:val="clear" w:color="auto" w:fill="auto"/>
            <w:vAlign w:val="center"/>
          </w:tcPr>
          <w:p w14:paraId="17DD1798" w14:textId="39D74A7E" w:rsidR="004904FB" w:rsidRPr="00DF17D9" w:rsidRDefault="004904FB" w:rsidP="00445DD3">
            <w:pPr>
              <w:rPr>
                <w:sz w:val="18"/>
                <w:szCs w:val="18"/>
              </w:rPr>
            </w:pPr>
            <w:r w:rsidRPr="00DF17D9">
              <w:rPr>
                <w:rFonts w:ascii="Calibri" w:hAnsi="Calibri" w:cs="Calibri"/>
                <w:color w:val="000000"/>
                <w:sz w:val="18"/>
                <w:szCs w:val="18"/>
              </w:rPr>
              <w:t>Sub Regional - Greater Manchester</w:t>
            </w:r>
          </w:p>
        </w:tc>
        <w:tc>
          <w:tcPr>
            <w:tcW w:w="376" w:type="pct"/>
            <w:vAlign w:val="center"/>
          </w:tcPr>
          <w:p w14:paraId="17DEE6EE" w14:textId="5ACC8348" w:rsidR="004904FB" w:rsidRPr="00DF17D9" w:rsidRDefault="004904FB" w:rsidP="00445DD3">
            <w:pPr>
              <w:rPr>
                <w:rFonts w:cs="Calibri"/>
                <w:color w:val="000000"/>
                <w:sz w:val="18"/>
                <w:szCs w:val="18"/>
              </w:rPr>
            </w:pPr>
            <w:r w:rsidRPr="000E788D">
              <w:rPr>
                <w:rFonts w:cstheme="minorHAnsi"/>
                <w:b/>
                <w:bCs/>
                <w:color w:val="000000"/>
                <w:sz w:val="18"/>
                <w:szCs w:val="18"/>
              </w:rPr>
              <w:t>Level 1:</w:t>
            </w:r>
            <w:r w:rsidRPr="000E788D">
              <w:rPr>
                <w:rFonts w:cstheme="minorHAnsi"/>
                <w:color w:val="000000"/>
                <w:sz w:val="18"/>
                <w:szCs w:val="18"/>
              </w:rPr>
              <w:t xml:space="preserve"> Self-help</w:t>
            </w:r>
          </w:p>
        </w:tc>
        <w:tc>
          <w:tcPr>
            <w:tcW w:w="147" w:type="pct"/>
            <w:shd w:val="clear" w:color="auto" w:fill="auto"/>
            <w:vAlign w:val="center"/>
          </w:tcPr>
          <w:p w14:paraId="5D4E0197" w14:textId="2A7215AC" w:rsidR="004904FB" w:rsidRPr="00DF17D9" w:rsidRDefault="004904FB" w:rsidP="004904FB">
            <w:pPr>
              <w:jc w:val="center"/>
              <w:rPr>
                <w:rFonts w:ascii="Wingdings" w:hAnsi="Wingdings" w:cs="Calibri"/>
                <w:color w:val="000000"/>
                <w:sz w:val="18"/>
                <w:szCs w:val="18"/>
              </w:rPr>
            </w:pPr>
            <w:r w:rsidRPr="00DF17D9">
              <w:rPr>
                <w:rFonts w:ascii="Wingdings" w:hAnsi="Wingdings" w:cs="Calibri"/>
                <w:color w:val="000000"/>
                <w:sz w:val="18"/>
                <w:szCs w:val="18"/>
              </w:rPr>
              <w:t></w:t>
            </w:r>
            <w:r w:rsidRPr="00DF17D9">
              <w:rPr>
                <w:rFonts w:ascii="Calibri" w:hAnsi="Calibri" w:cs="Calibri"/>
                <w:color w:val="000000"/>
                <w:sz w:val="18"/>
                <w:szCs w:val="18"/>
              </w:rPr>
              <w:t> </w:t>
            </w:r>
          </w:p>
        </w:tc>
        <w:tc>
          <w:tcPr>
            <w:tcW w:w="147" w:type="pct"/>
            <w:shd w:val="clear" w:color="auto" w:fill="auto"/>
            <w:vAlign w:val="center"/>
          </w:tcPr>
          <w:p w14:paraId="149FE27D" w14:textId="75B63808" w:rsidR="004904FB" w:rsidRPr="00DF17D9" w:rsidRDefault="004904FB" w:rsidP="004904FB">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54C086B6" w14:textId="6A906EDC" w:rsidR="004904FB" w:rsidRPr="00DF17D9" w:rsidRDefault="004904FB" w:rsidP="004904FB">
            <w:pPr>
              <w:jc w:val="center"/>
              <w:rPr>
                <w:rFonts w:ascii="Wingdings" w:hAnsi="Wingdings" w:cs="Calibri"/>
                <w:color w:val="000000"/>
                <w:sz w:val="18"/>
                <w:szCs w:val="18"/>
              </w:rPr>
            </w:pPr>
            <w:r w:rsidRPr="00DF17D9">
              <w:rPr>
                <w:rFonts w:ascii="Wingdings" w:hAnsi="Wingdings" w:cs="Calibri"/>
                <w:color w:val="000000"/>
                <w:sz w:val="18"/>
                <w:szCs w:val="18"/>
              </w:rPr>
              <w:t></w:t>
            </w:r>
            <w:r w:rsidRPr="00DF17D9">
              <w:rPr>
                <w:rFonts w:ascii="Calibri" w:hAnsi="Calibri" w:cs="Calibri"/>
                <w:color w:val="000000"/>
                <w:sz w:val="18"/>
                <w:szCs w:val="18"/>
              </w:rPr>
              <w:t> </w:t>
            </w:r>
          </w:p>
        </w:tc>
        <w:tc>
          <w:tcPr>
            <w:tcW w:w="147" w:type="pct"/>
            <w:shd w:val="clear" w:color="auto" w:fill="auto"/>
            <w:vAlign w:val="center"/>
          </w:tcPr>
          <w:p w14:paraId="78FCE1E2" w14:textId="41F9D3C0" w:rsidR="004904FB" w:rsidRPr="00DF17D9" w:rsidRDefault="004904FB" w:rsidP="004904FB">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18729F47" w14:textId="283D40D2" w:rsidR="004904FB" w:rsidRPr="00DF17D9" w:rsidRDefault="004904FB" w:rsidP="004904FB">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00552A28" w14:textId="50EC8A7C" w:rsidR="004904FB" w:rsidRPr="00DF17D9" w:rsidRDefault="004904FB" w:rsidP="004904FB">
            <w:pPr>
              <w:jc w:val="center"/>
              <w:rPr>
                <w:sz w:val="18"/>
                <w:szCs w:val="18"/>
              </w:rPr>
            </w:pPr>
            <w:r w:rsidRPr="00DF17D9">
              <w:rPr>
                <w:rFonts w:ascii="Calibri" w:hAnsi="Calibri" w:cs="Calibri"/>
                <w:color w:val="000000"/>
                <w:sz w:val="18"/>
                <w:szCs w:val="18"/>
              </w:rPr>
              <w:t> </w:t>
            </w:r>
            <w:r w:rsidRPr="00DF17D9">
              <w:rPr>
                <w:rFonts w:ascii="Wingdings" w:hAnsi="Wingdings" w:cs="Calibri"/>
                <w:color w:val="000000"/>
                <w:sz w:val="18"/>
                <w:szCs w:val="18"/>
              </w:rPr>
              <w:t></w:t>
            </w:r>
          </w:p>
        </w:tc>
        <w:tc>
          <w:tcPr>
            <w:tcW w:w="147" w:type="pct"/>
            <w:shd w:val="clear" w:color="auto" w:fill="auto"/>
            <w:vAlign w:val="center"/>
          </w:tcPr>
          <w:p w14:paraId="5E3EFF52" w14:textId="1D899ADB" w:rsidR="004904FB" w:rsidRPr="00DF17D9" w:rsidRDefault="004904FB" w:rsidP="004904FB">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0" w:type="pct"/>
            <w:shd w:val="clear" w:color="auto" w:fill="auto"/>
            <w:vAlign w:val="center"/>
          </w:tcPr>
          <w:p w14:paraId="31D5CEDF" w14:textId="430674F0" w:rsidR="004904FB" w:rsidRPr="00DF17D9" w:rsidRDefault="004904FB" w:rsidP="004904FB">
            <w:pPr>
              <w:jc w:val="center"/>
              <w:rPr>
                <w:rFonts w:ascii="Wingdings" w:hAnsi="Wingdings" w:cs="Calibri"/>
                <w:color w:val="000000"/>
                <w:sz w:val="18"/>
                <w:szCs w:val="18"/>
              </w:rPr>
            </w:pPr>
            <w:r w:rsidRPr="00DF17D9">
              <w:rPr>
                <w:rFonts w:ascii="Calibri" w:hAnsi="Calibri" w:cs="Calibri"/>
                <w:color w:val="000000"/>
                <w:sz w:val="18"/>
                <w:szCs w:val="18"/>
              </w:rPr>
              <w:t> </w:t>
            </w:r>
          </w:p>
        </w:tc>
      </w:tr>
      <w:tr w:rsidR="004904FB" w:rsidRPr="00DF17D9" w14:paraId="4EFFB9EB" w14:textId="77777777" w:rsidTr="00445DD3">
        <w:tc>
          <w:tcPr>
            <w:tcW w:w="1334" w:type="pct"/>
            <w:shd w:val="clear" w:color="auto" w:fill="auto"/>
            <w:vAlign w:val="center"/>
          </w:tcPr>
          <w:p w14:paraId="05DAC56E" w14:textId="4C9847CA" w:rsidR="004904FB" w:rsidRPr="00DF17D9" w:rsidRDefault="004904FB" w:rsidP="00445DD3">
            <w:pPr>
              <w:rPr>
                <w:rFonts w:cs="Open Sans"/>
                <w:color w:val="212529"/>
                <w:sz w:val="18"/>
                <w:szCs w:val="18"/>
              </w:rPr>
            </w:pPr>
            <w:r w:rsidRPr="00DF17D9">
              <w:rPr>
                <w:rFonts w:ascii="Calibri" w:hAnsi="Calibri" w:cs="Calibri"/>
                <w:b/>
                <w:bCs/>
                <w:color w:val="000000"/>
                <w:sz w:val="18"/>
                <w:szCs w:val="18"/>
              </w:rPr>
              <w:t>ALMA</w:t>
            </w:r>
            <w:r w:rsidRPr="00DF17D9">
              <w:rPr>
                <w:rFonts w:ascii="Calibri" w:hAnsi="Calibri" w:cs="Calibri"/>
                <w:color w:val="000000"/>
                <w:sz w:val="18"/>
                <w:szCs w:val="18"/>
              </w:rPr>
              <w:t xml:space="preserve"> is Cheshire and Merseyside’s dedicated health and wellbeing website, including guidance and access to the ORCHA directory of reviewed and evaluated care and health apps</w:t>
            </w:r>
          </w:p>
        </w:tc>
        <w:tc>
          <w:tcPr>
            <w:tcW w:w="737" w:type="pct"/>
            <w:shd w:val="clear" w:color="auto" w:fill="auto"/>
            <w:vAlign w:val="center"/>
          </w:tcPr>
          <w:p w14:paraId="34D4C622" w14:textId="348E1717" w:rsidR="004904FB" w:rsidRPr="004904FB" w:rsidRDefault="004904FB" w:rsidP="00445DD3">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shd w:val="clear" w:color="auto" w:fill="auto"/>
            <w:vAlign w:val="center"/>
          </w:tcPr>
          <w:p w14:paraId="61C1D087" w14:textId="6862E93D" w:rsidR="004904FB" w:rsidRPr="00DF17D9" w:rsidRDefault="008B5ECE" w:rsidP="00445DD3">
            <w:pPr>
              <w:rPr>
                <w:sz w:val="18"/>
                <w:szCs w:val="18"/>
              </w:rPr>
            </w:pPr>
            <w:hyperlink r:id="rId35" w:history="1">
              <w:r w:rsidR="004904FB" w:rsidRPr="00DF17D9">
                <w:rPr>
                  <w:rStyle w:val="Hyperlink"/>
                  <w:rFonts w:ascii="Calibri" w:hAnsi="Calibri" w:cs="Calibri"/>
                  <w:sz w:val="18"/>
                  <w:szCs w:val="18"/>
                </w:rPr>
                <w:t>https://www.almahealth.co.uk/</w:t>
              </w:r>
            </w:hyperlink>
          </w:p>
        </w:tc>
        <w:tc>
          <w:tcPr>
            <w:tcW w:w="460" w:type="pct"/>
            <w:shd w:val="clear" w:color="auto" w:fill="auto"/>
            <w:vAlign w:val="center"/>
          </w:tcPr>
          <w:p w14:paraId="6369C480" w14:textId="359AC9D0" w:rsidR="004904FB" w:rsidRPr="00DF17D9" w:rsidRDefault="004904FB" w:rsidP="00445DD3">
            <w:pPr>
              <w:rPr>
                <w:sz w:val="18"/>
                <w:szCs w:val="18"/>
              </w:rPr>
            </w:pPr>
            <w:r w:rsidRPr="00DF17D9">
              <w:rPr>
                <w:rFonts w:ascii="Calibri" w:hAnsi="Calibri" w:cs="Calibri"/>
                <w:color w:val="000000"/>
                <w:sz w:val="18"/>
                <w:szCs w:val="18"/>
              </w:rPr>
              <w:t>Sub Regional - Cheshire &amp; Merseyside</w:t>
            </w:r>
          </w:p>
        </w:tc>
        <w:tc>
          <w:tcPr>
            <w:tcW w:w="376" w:type="pct"/>
            <w:vAlign w:val="center"/>
          </w:tcPr>
          <w:p w14:paraId="6BA44D32" w14:textId="79E05352" w:rsidR="004904FB" w:rsidRPr="00DF17D9" w:rsidRDefault="004904FB" w:rsidP="00445DD3">
            <w:pPr>
              <w:rPr>
                <w:rFonts w:cs="Calibri"/>
                <w:color w:val="000000"/>
                <w:sz w:val="18"/>
                <w:szCs w:val="18"/>
              </w:rPr>
            </w:pPr>
            <w:r w:rsidRPr="000E788D">
              <w:rPr>
                <w:rFonts w:cstheme="minorHAnsi"/>
                <w:b/>
                <w:bCs/>
                <w:color w:val="000000"/>
                <w:sz w:val="18"/>
                <w:szCs w:val="18"/>
              </w:rPr>
              <w:t>Level 1:</w:t>
            </w:r>
            <w:r w:rsidRPr="000E788D">
              <w:rPr>
                <w:rFonts w:cstheme="minorHAnsi"/>
                <w:color w:val="000000"/>
                <w:sz w:val="18"/>
                <w:szCs w:val="18"/>
              </w:rPr>
              <w:t xml:space="preserve"> Self-help</w:t>
            </w:r>
          </w:p>
        </w:tc>
        <w:tc>
          <w:tcPr>
            <w:tcW w:w="147" w:type="pct"/>
            <w:shd w:val="clear" w:color="auto" w:fill="auto"/>
            <w:vAlign w:val="center"/>
          </w:tcPr>
          <w:p w14:paraId="19326A2F" w14:textId="649C2AD6" w:rsidR="004904FB" w:rsidRPr="00DF17D9" w:rsidRDefault="004904FB"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3E2039A8" w14:textId="56243D8A" w:rsidR="004904FB" w:rsidRPr="00DF17D9" w:rsidRDefault="004904FB" w:rsidP="004904FB">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7550BECA" w14:textId="4759C341" w:rsidR="004904FB" w:rsidRPr="00DF17D9" w:rsidRDefault="004904FB" w:rsidP="004904FB">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35B446A4" w14:textId="59A47292" w:rsidR="004904FB" w:rsidRPr="00DF17D9" w:rsidRDefault="004904FB" w:rsidP="004904FB">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6006D3C6" w14:textId="14CC42B4" w:rsidR="004904FB" w:rsidRPr="00DF17D9" w:rsidRDefault="004904FB" w:rsidP="004904FB">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00F736BD" w14:textId="7B27A9EF" w:rsidR="004904FB" w:rsidRPr="00DF17D9" w:rsidRDefault="004904FB" w:rsidP="004904FB">
            <w:pPr>
              <w:jc w:val="center"/>
              <w:rPr>
                <w:sz w:val="18"/>
                <w:szCs w:val="18"/>
              </w:rPr>
            </w:pPr>
            <w:r w:rsidRPr="00DF17D9">
              <w:rPr>
                <w:rFonts w:ascii="Calibri" w:hAnsi="Calibri" w:cs="Calibri"/>
                <w:color w:val="000000"/>
                <w:sz w:val="18"/>
                <w:szCs w:val="18"/>
              </w:rPr>
              <w:t> </w:t>
            </w:r>
          </w:p>
        </w:tc>
        <w:tc>
          <w:tcPr>
            <w:tcW w:w="147" w:type="pct"/>
            <w:shd w:val="clear" w:color="auto" w:fill="auto"/>
            <w:vAlign w:val="center"/>
          </w:tcPr>
          <w:p w14:paraId="26FBA20A" w14:textId="3BAF3F05" w:rsidR="004904FB" w:rsidRPr="00DF17D9" w:rsidRDefault="004904FB" w:rsidP="004904FB">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0" w:type="pct"/>
            <w:shd w:val="clear" w:color="auto" w:fill="auto"/>
            <w:vAlign w:val="center"/>
          </w:tcPr>
          <w:p w14:paraId="1E842803" w14:textId="4D116CC5" w:rsidR="004904FB" w:rsidRPr="00DF17D9" w:rsidRDefault="004904FB" w:rsidP="004904FB">
            <w:pPr>
              <w:jc w:val="center"/>
              <w:rPr>
                <w:rFonts w:ascii="Wingdings" w:hAnsi="Wingdings" w:cs="Calibri"/>
                <w:color w:val="000000"/>
                <w:sz w:val="18"/>
                <w:szCs w:val="18"/>
              </w:rPr>
            </w:pPr>
            <w:r w:rsidRPr="00DF17D9">
              <w:rPr>
                <w:rFonts w:ascii="Calibri" w:hAnsi="Calibri" w:cs="Calibri"/>
                <w:color w:val="000000"/>
                <w:sz w:val="18"/>
                <w:szCs w:val="18"/>
              </w:rPr>
              <w:t> </w:t>
            </w:r>
          </w:p>
        </w:tc>
      </w:tr>
      <w:tr w:rsidR="004904FB" w:rsidRPr="00DF17D9" w14:paraId="074F29CA" w14:textId="77777777" w:rsidTr="00445DD3">
        <w:tc>
          <w:tcPr>
            <w:tcW w:w="1334" w:type="pct"/>
            <w:shd w:val="clear" w:color="auto" w:fill="auto"/>
            <w:vAlign w:val="center"/>
          </w:tcPr>
          <w:p w14:paraId="438C3EC1" w14:textId="2208EDBD" w:rsidR="004904FB" w:rsidRPr="00DF17D9" w:rsidRDefault="004904FB" w:rsidP="00445DD3">
            <w:pPr>
              <w:rPr>
                <w:rFonts w:cs="Open Sans"/>
                <w:color w:val="212529"/>
                <w:sz w:val="18"/>
                <w:szCs w:val="18"/>
              </w:rPr>
            </w:pPr>
            <w:r w:rsidRPr="00DF17D9">
              <w:rPr>
                <w:rFonts w:cstheme="minorHAnsi"/>
                <w:b/>
                <w:color w:val="000000"/>
                <w:sz w:val="18"/>
                <w:szCs w:val="18"/>
              </w:rPr>
              <w:t>The NHS Pennine Care</w:t>
            </w:r>
            <w:r w:rsidRPr="00DF17D9">
              <w:rPr>
                <w:rFonts w:cstheme="minorHAnsi"/>
                <w:color w:val="000000"/>
                <w:sz w:val="18"/>
                <w:szCs w:val="18"/>
              </w:rPr>
              <w:t xml:space="preserve"> website contains a number of helplines and online support and advice</w:t>
            </w:r>
          </w:p>
        </w:tc>
        <w:tc>
          <w:tcPr>
            <w:tcW w:w="737" w:type="pct"/>
            <w:shd w:val="clear" w:color="auto" w:fill="auto"/>
            <w:vAlign w:val="center"/>
          </w:tcPr>
          <w:p w14:paraId="7650541E" w14:textId="2B8E8079" w:rsidR="004904FB" w:rsidRPr="00DF17D9" w:rsidRDefault="004904FB" w:rsidP="00445DD3">
            <w:pPr>
              <w:rPr>
                <w:sz w:val="18"/>
                <w:szCs w:val="18"/>
              </w:rPr>
            </w:pPr>
            <w:r w:rsidRPr="00DF17D9">
              <w:rPr>
                <w:rFonts w:ascii="Calibri" w:hAnsi="Calibri" w:cs="Calibri"/>
                <w:color w:val="000000"/>
                <w:sz w:val="18"/>
                <w:szCs w:val="18"/>
              </w:rPr>
              <w:t>Universal</w:t>
            </w:r>
          </w:p>
        </w:tc>
        <w:tc>
          <w:tcPr>
            <w:tcW w:w="924" w:type="pct"/>
            <w:shd w:val="clear" w:color="auto" w:fill="auto"/>
            <w:vAlign w:val="center"/>
          </w:tcPr>
          <w:p w14:paraId="37983CAF" w14:textId="77777777" w:rsidR="004904FB" w:rsidRPr="00445DD3" w:rsidRDefault="008B5ECE" w:rsidP="00445DD3">
            <w:pPr>
              <w:pStyle w:val="ListParagraph"/>
              <w:spacing w:before="0" w:after="0"/>
              <w:ind w:left="0" w:firstLine="0"/>
              <w:rPr>
                <w:rStyle w:val="Hyperlink"/>
                <w:rFonts w:asciiTheme="minorHAnsi" w:hAnsiTheme="minorHAnsi" w:cstheme="minorHAnsi"/>
                <w:color w:val="44546A" w:themeColor="text2"/>
                <w:sz w:val="18"/>
                <w:szCs w:val="18"/>
              </w:rPr>
            </w:pPr>
            <w:hyperlink r:id="rId36" w:history="1">
              <w:r w:rsidR="004904FB" w:rsidRPr="00445DD3">
                <w:rPr>
                  <w:rStyle w:val="Hyperlink"/>
                  <w:rFonts w:asciiTheme="minorHAnsi" w:hAnsiTheme="minorHAnsi" w:cstheme="minorHAnsi"/>
                  <w:color w:val="44546A" w:themeColor="text2"/>
                  <w:sz w:val="18"/>
                  <w:szCs w:val="18"/>
                </w:rPr>
                <w:t>https://www.penninecare.nhs.uk/coronavirus</w:t>
              </w:r>
            </w:hyperlink>
          </w:p>
          <w:p w14:paraId="02B7F338" w14:textId="34EB9FCF" w:rsidR="004904FB" w:rsidRPr="00445DD3" w:rsidRDefault="008B5ECE" w:rsidP="00445DD3">
            <w:pPr>
              <w:pStyle w:val="ListParagraph"/>
              <w:spacing w:before="0" w:after="0"/>
              <w:ind w:left="0" w:firstLine="0"/>
              <w:rPr>
                <w:rFonts w:asciiTheme="minorHAnsi" w:hAnsiTheme="minorHAnsi" w:cstheme="minorHAnsi"/>
                <w:color w:val="44546A" w:themeColor="text2"/>
                <w:sz w:val="18"/>
                <w:szCs w:val="18"/>
              </w:rPr>
            </w:pPr>
            <w:hyperlink r:id="rId37" w:history="1">
              <w:r w:rsidR="00445DD3" w:rsidRPr="00445DD3">
                <w:rPr>
                  <w:rStyle w:val="Hyperlink"/>
                  <w:rFonts w:asciiTheme="minorHAnsi" w:hAnsiTheme="minorHAnsi" w:cstheme="minorHAnsi"/>
                  <w:sz w:val="18"/>
                  <w:szCs w:val="18"/>
                </w:rPr>
                <w:t>https://www.penninecare.nhs.uk/infoforcarers</w:t>
              </w:r>
            </w:hyperlink>
          </w:p>
        </w:tc>
        <w:tc>
          <w:tcPr>
            <w:tcW w:w="460" w:type="pct"/>
            <w:shd w:val="clear" w:color="auto" w:fill="auto"/>
            <w:vAlign w:val="center"/>
          </w:tcPr>
          <w:p w14:paraId="65FA699B" w14:textId="7F9F5CDB" w:rsidR="004904FB" w:rsidRPr="00DF17D9" w:rsidRDefault="004904FB" w:rsidP="00445DD3">
            <w:pPr>
              <w:rPr>
                <w:sz w:val="18"/>
                <w:szCs w:val="18"/>
              </w:rPr>
            </w:pPr>
            <w:r w:rsidRPr="00DF17D9">
              <w:rPr>
                <w:rFonts w:ascii="Calibri" w:hAnsi="Calibri" w:cs="Calibri"/>
                <w:color w:val="000000"/>
                <w:sz w:val="18"/>
                <w:szCs w:val="18"/>
              </w:rPr>
              <w:t>Sub-regional – Greater Manchester</w:t>
            </w:r>
          </w:p>
        </w:tc>
        <w:tc>
          <w:tcPr>
            <w:tcW w:w="376" w:type="pct"/>
            <w:vAlign w:val="center"/>
          </w:tcPr>
          <w:p w14:paraId="52B25D57" w14:textId="70B4859A" w:rsidR="004904FB" w:rsidRPr="00DF17D9" w:rsidRDefault="004904FB" w:rsidP="00445DD3">
            <w:pPr>
              <w:rPr>
                <w:rFonts w:cs="Calibri"/>
                <w:color w:val="000000"/>
                <w:sz w:val="18"/>
                <w:szCs w:val="18"/>
              </w:rPr>
            </w:pPr>
            <w:r w:rsidRPr="000E788D">
              <w:rPr>
                <w:rFonts w:cstheme="minorHAnsi"/>
                <w:b/>
                <w:bCs/>
                <w:color w:val="000000"/>
                <w:sz w:val="18"/>
                <w:szCs w:val="18"/>
              </w:rPr>
              <w:t>Level 1:</w:t>
            </w:r>
            <w:r w:rsidRPr="000E788D">
              <w:rPr>
                <w:rFonts w:cstheme="minorHAnsi"/>
                <w:color w:val="000000"/>
                <w:sz w:val="18"/>
                <w:szCs w:val="18"/>
              </w:rPr>
              <w:t xml:space="preserve"> Self-help</w:t>
            </w:r>
          </w:p>
        </w:tc>
        <w:tc>
          <w:tcPr>
            <w:tcW w:w="147" w:type="pct"/>
            <w:shd w:val="clear" w:color="auto" w:fill="auto"/>
          </w:tcPr>
          <w:p w14:paraId="35A53567" w14:textId="77777777" w:rsidR="004904FB" w:rsidRPr="00DF17D9" w:rsidRDefault="004904FB" w:rsidP="004904FB">
            <w:pPr>
              <w:jc w:val="center"/>
              <w:rPr>
                <w:rFonts w:ascii="Wingdings" w:hAnsi="Wingdings" w:cs="Calibri"/>
                <w:color w:val="000000"/>
                <w:sz w:val="18"/>
                <w:szCs w:val="18"/>
              </w:rPr>
            </w:pPr>
          </w:p>
          <w:p w14:paraId="5DD95489" w14:textId="77777777" w:rsidR="004904FB" w:rsidRPr="00DF17D9" w:rsidRDefault="004904FB" w:rsidP="004904FB">
            <w:pPr>
              <w:jc w:val="center"/>
              <w:rPr>
                <w:rFonts w:ascii="Wingdings" w:hAnsi="Wingdings" w:cs="Calibri"/>
                <w:color w:val="000000"/>
                <w:sz w:val="18"/>
                <w:szCs w:val="18"/>
              </w:rPr>
            </w:pPr>
          </w:p>
          <w:p w14:paraId="1FB3B104" w14:textId="09A36EAB" w:rsidR="004904FB" w:rsidRPr="00DF17D9" w:rsidRDefault="004904FB"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tcPr>
          <w:p w14:paraId="4B9ABB32" w14:textId="77777777" w:rsidR="004904FB" w:rsidRPr="00DF17D9" w:rsidRDefault="004904FB" w:rsidP="004904FB">
            <w:pPr>
              <w:jc w:val="center"/>
              <w:rPr>
                <w:rFonts w:ascii="Wingdings" w:hAnsi="Wingdings" w:cs="Calibri"/>
                <w:color w:val="000000"/>
                <w:sz w:val="18"/>
                <w:szCs w:val="18"/>
              </w:rPr>
            </w:pPr>
          </w:p>
        </w:tc>
        <w:tc>
          <w:tcPr>
            <w:tcW w:w="147" w:type="pct"/>
            <w:shd w:val="clear" w:color="auto" w:fill="auto"/>
          </w:tcPr>
          <w:p w14:paraId="2B45EE8E" w14:textId="77777777" w:rsidR="004904FB" w:rsidRPr="00DF17D9" w:rsidRDefault="004904FB" w:rsidP="004904FB">
            <w:pPr>
              <w:jc w:val="center"/>
              <w:rPr>
                <w:rFonts w:ascii="Wingdings" w:hAnsi="Wingdings" w:cs="Calibri"/>
                <w:color w:val="000000"/>
                <w:sz w:val="18"/>
                <w:szCs w:val="18"/>
              </w:rPr>
            </w:pPr>
          </w:p>
          <w:p w14:paraId="31FBD9CF" w14:textId="77777777" w:rsidR="004904FB" w:rsidRPr="00DF17D9" w:rsidRDefault="004904FB" w:rsidP="004904FB">
            <w:pPr>
              <w:jc w:val="center"/>
              <w:rPr>
                <w:rFonts w:ascii="Wingdings" w:hAnsi="Wingdings" w:cs="Calibri"/>
                <w:color w:val="000000"/>
                <w:sz w:val="18"/>
                <w:szCs w:val="18"/>
              </w:rPr>
            </w:pPr>
          </w:p>
          <w:p w14:paraId="0A0C57B7" w14:textId="34DD89CA" w:rsidR="004904FB" w:rsidRPr="00DF17D9" w:rsidRDefault="004904FB"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168DC633" w14:textId="77777777" w:rsidR="004904FB" w:rsidRPr="00DF17D9" w:rsidRDefault="004904FB" w:rsidP="004904FB">
            <w:pPr>
              <w:jc w:val="center"/>
              <w:rPr>
                <w:rFonts w:ascii="Wingdings" w:hAnsi="Wingdings" w:cs="Calibri"/>
                <w:color w:val="000000"/>
                <w:sz w:val="18"/>
                <w:szCs w:val="18"/>
              </w:rPr>
            </w:pPr>
          </w:p>
        </w:tc>
        <w:tc>
          <w:tcPr>
            <w:tcW w:w="147" w:type="pct"/>
            <w:shd w:val="clear" w:color="auto" w:fill="auto"/>
            <w:vAlign w:val="center"/>
          </w:tcPr>
          <w:p w14:paraId="57F94747" w14:textId="5C5B2DDD" w:rsidR="004904FB" w:rsidRPr="00DF17D9" w:rsidRDefault="004904FB"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113043D7" w14:textId="77777777" w:rsidR="004904FB" w:rsidRPr="00DF17D9" w:rsidRDefault="004904FB" w:rsidP="004904FB">
            <w:pPr>
              <w:jc w:val="center"/>
              <w:rPr>
                <w:sz w:val="18"/>
                <w:szCs w:val="18"/>
              </w:rPr>
            </w:pPr>
          </w:p>
        </w:tc>
        <w:tc>
          <w:tcPr>
            <w:tcW w:w="147" w:type="pct"/>
            <w:shd w:val="clear" w:color="auto" w:fill="auto"/>
            <w:vAlign w:val="center"/>
          </w:tcPr>
          <w:p w14:paraId="03A748CE" w14:textId="77777777" w:rsidR="004904FB" w:rsidRPr="00DF17D9" w:rsidRDefault="004904FB" w:rsidP="004904FB">
            <w:pPr>
              <w:jc w:val="center"/>
              <w:rPr>
                <w:rFonts w:ascii="Wingdings" w:hAnsi="Wingdings" w:cs="Calibri"/>
                <w:color w:val="000000"/>
                <w:sz w:val="18"/>
                <w:szCs w:val="18"/>
              </w:rPr>
            </w:pPr>
          </w:p>
        </w:tc>
        <w:tc>
          <w:tcPr>
            <w:tcW w:w="140" w:type="pct"/>
            <w:shd w:val="clear" w:color="auto" w:fill="auto"/>
            <w:vAlign w:val="center"/>
          </w:tcPr>
          <w:p w14:paraId="43A0B511" w14:textId="77777777" w:rsidR="004904FB" w:rsidRPr="00DF17D9" w:rsidRDefault="004904FB" w:rsidP="004904FB">
            <w:pPr>
              <w:jc w:val="center"/>
              <w:rPr>
                <w:rFonts w:ascii="Wingdings" w:hAnsi="Wingdings" w:cs="Calibri"/>
                <w:color w:val="000000"/>
                <w:sz w:val="18"/>
                <w:szCs w:val="18"/>
              </w:rPr>
            </w:pPr>
          </w:p>
        </w:tc>
      </w:tr>
      <w:tr w:rsidR="004904FB" w:rsidRPr="00DF17D9" w14:paraId="73EC6672" w14:textId="77777777" w:rsidTr="00445DD3">
        <w:tc>
          <w:tcPr>
            <w:tcW w:w="1334" w:type="pct"/>
            <w:shd w:val="clear" w:color="auto" w:fill="auto"/>
            <w:vAlign w:val="center"/>
          </w:tcPr>
          <w:p w14:paraId="0302F158" w14:textId="30FB5ACB" w:rsidR="004904FB" w:rsidRPr="00DF17D9" w:rsidRDefault="004904FB" w:rsidP="00445DD3">
            <w:pPr>
              <w:rPr>
                <w:rFonts w:cs="Open Sans"/>
                <w:color w:val="212529"/>
                <w:sz w:val="18"/>
                <w:szCs w:val="18"/>
              </w:rPr>
            </w:pPr>
            <w:r w:rsidRPr="00DF17D9">
              <w:rPr>
                <w:rFonts w:cstheme="minorHAnsi"/>
                <w:b/>
                <w:sz w:val="18"/>
                <w:szCs w:val="18"/>
                <w:lang w:val="en"/>
              </w:rPr>
              <w:t xml:space="preserve">Greater Manchester Mental Health NHS Foundation Trust </w:t>
            </w:r>
            <w:r w:rsidRPr="00DF17D9">
              <w:rPr>
                <w:rFonts w:cstheme="minorHAnsi"/>
                <w:sz w:val="18"/>
                <w:szCs w:val="18"/>
                <w:lang w:val="en"/>
              </w:rPr>
              <w:t xml:space="preserve">website contains lots of information, </w:t>
            </w:r>
            <w:proofErr w:type="gramStart"/>
            <w:r w:rsidRPr="00DF17D9">
              <w:rPr>
                <w:rFonts w:cstheme="minorHAnsi"/>
                <w:sz w:val="18"/>
                <w:szCs w:val="18"/>
                <w:lang w:val="en"/>
              </w:rPr>
              <w:t>support</w:t>
            </w:r>
            <w:proofErr w:type="gramEnd"/>
            <w:r w:rsidRPr="00DF17D9">
              <w:rPr>
                <w:rFonts w:cstheme="minorHAnsi"/>
                <w:sz w:val="18"/>
                <w:szCs w:val="18"/>
                <w:lang w:val="en"/>
              </w:rPr>
              <w:t xml:space="preserve"> and activities for your mental and physical wellbeing, along with a guide to Wellbeing.</w:t>
            </w:r>
          </w:p>
        </w:tc>
        <w:tc>
          <w:tcPr>
            <w:tcW w:w="737" w:type="pct"/>
            <w:shd w:val="clear" w:color="auto" w:fill="auto"/>
            <w:vAlign w:val="center"/>
          </w:tcPr>
          <w:p w14:paraId="22F170F9" w14:textId="2E6D6E52" w:rsidR="004904FB" w:rsidRPr="00DF17D9" w:rsidRDefault="004904FB" w:rsidP="00445DD3">
            <w:pPr>
              <w:rPr>
                <w:sz w:val="18"/>
                <w:szCs w:val="18"/>
              </w:rPr>
            </w:pPr>
            <w:r w:rsidRPr="00DF17D9">
              <w:rPr>
                <w:rFonts w:ascii="Calibri" w:hAnsi="Calibri" w:cs="Calibri"/>
                <w:color w:val="000000"/>
                <w:sz w:val="18"/>
                <w:szCs w:val="18"/>
              </w:rPr>
              <w:t>Universal</w:t>
            </w:r>
          </w:p>
        </w:tc>
        <w:tc>
          <w:tcPr>
            <w:tcW w:w="924" w:type="pct"/>
            <w:shd w:val="clear" w:color="auto" w:fill="auto"/>
            <w:vAlign w:val="center"/>
          </w:tcPr>
          <w:p w14:paraId="2387B62F" w14:textId="5A8A456D" w:rsidR="004904FB" w:rsidRPr="00445DD3" w:rsidRDefault="008B5ECE" w:rsidP="00445DD3">
            <w:pPr>
              <w:spacing w:after="120"/>
              <w:rPr>
                <w:color w:val="002060"/>
                <w:sz w:val="18"/>
                <w:szCs w:val="18"/>
              </w:rPr>
            </w:pPr>
            <w:hyperlink r:id="rId38" w:history="1">
              <w:r w:rsidR="00D251C8" w:rsidRPr="00D251C8">
                <w:rPr>
                  <w:rStyle w:val="Hyperlink"/>
                  <w:sz w:val="18"/>
                  <w:szCs w:val="18"/>
                </w:rPr>
                <w:t>https://www.gmmh.nhs.uk/coronaviruswellbeing</w:t>
              </w:r>
            </w:hyperlink>
          </w:p>
        </w:tc>
        <w:tc>
          <w:tcPr>
            <w:tcW w:w="460" w:type="pct"/>
            <w:shd w:val="clear" w:color="auto" w:fill="auto"/>
            <w:vAlign w:val="center"/>
          </w:tcPr>
          <w:p w14:paraId="625D372B" w14:textId="77777777" w:rsidR="004904FB" w:rsidRPr="00DF17D9" w:rsidRDefault="004904FB" w:rsidP="00445DD3">
            <w:pPr>
              <w:rPr>
                <w:rFonts w:ascii="Calibri" w:hAnsi="Calibri" w:cs="Calibri"/>
                <w:color w:val="000000"/>
                <w:sz w:val="18"/>
                <w:szCs w:val="18"/>
              </w:rPr>
            </w:pPr>
          </w:p>
          <w:p w14:paraId="2864FC9F" w14:textId="220985C2" w:rsidR="004904FB" w:rsidRPr="00DF17D9" w:rsidRDefault="004904FB" w:rsidP="00445DD3">
            <w:pPr>
              <w:rPr>
                <w:sz w:val="18"/>
                <w:szCs w:val="18"/>
              </w:rPr>
            </w:pPr>
            <w:r w:rsidRPr="00DF17D9">
              <w:rPr>
                <w:rFonts w:ascii="Calibri" w:hAnsi="Calibri" w:cs="Calibri"/>
                <w:color w:val="000000"/>
                <w:sz w:val="18"/>
                <w:szCs w:val="18"/>
              </w:rPr>
              <w:t>Sub-regional – Greater Manchester</w:t>
            </w:r>
          </w:p>
        </w:tc>
        <w:tc>
          <w:tcPr>
            <w:tcW w:w="376" w:type="pct"/>
            <w:vAlign w:val="center"/>
          </w:tcPr>
          <w:p w14:paraId="453C278B" w14:textId="00257199" w:rsidR="004904FB" w:rsidRPr="00DF17D9" w:rsidRDefault="004904FB" w:rsidP="00445DD3">
            <w:pPr>
              <w:rPr>
                <w:rFonts w:cs="Calibri"/>
                <w:color w:val="000000"/>
                <w:sz w:val="18"/>
                <w:szCs w:val="18"/>
              </w:rPr>
            </w:pPr>
            <w:r w:rsidRPr="002950CB">
              <w:rPr>
                <w:rFonts w:cstheme="minorHAnsi"/>
                <w:b/>
                <w:bCs/>
                <w:color w:val="000000"/>
                <w:sz w:val="18"/>
                <w:szCs w:val="18"/>
              </w:rPr>
              <w:t>Level 1:</w:t>
            </w:r>
            <w:r w:rsidRPr="002950CB">
              <w:rPr>
                <w:rFonts w:cstheme="minorHAnsi"/>
                <w:color w:val="000000"/>
                <w:sz w:val="18"/>
                <w:szCs w:val="18"/>
              </w:rPr>
              <w:t xml:space="preserve"> Self-help</w:t>
            </w:r>
          </w:p>
        </w:tc>
        <w:tc>
          <w:tcPr>
            <w:tcW w:w="147" w:type="pct"/>
            <w:shd w:val="clear" w:color="auto" w:fill="auto"/>
          </w:tcPr>
          <w:p w14:paraId="12C67C47" w14:textId="77777777" w:rsidR="004904FB" w:rsidRPr="00DF17D9" w:rsidRDefault="004904FB" w:rsidP="004904FB">
            <w:pPr>
              <w:jc w:val="center"/>
              <w:rPr>
                <w:rFonts w:ascii="Wingdings" w:hAnsi="Wingdings" w:cs="Calibri"/>
                <w:color w:val="000000"/>
                <w:sz w:val="18"/>
                <w:szCs w:val="18"/>
              </w:rPr>
            </w:pPr>
          </w:p>
          <w:p w14:paraId="33806F84" w14:textId="77777777" w:rsidR="004904FB" w:rsidRPr="00DF17D9" w:rsidRDefault="004904FB" w:rsidP="004904FB">
            <w:pPr>
              <w:jc w:val="center"/>
              <w:rPr>
                <w:rFonts w:ascii="Wingdings" w:hAnsi="Wingdings" w:cs="Calibri"/>
                <w:color w:val="000000"/>
                <w:sz w:val="18"/>
                <w:szCs w:val="18"/>
              </w:rPr>
            </w:pPr>
          </w:p>
          <w:p w14:paraId="2FC5D9C9" w14:textId="639A5A20" w:rsidR="004904FB" w:rsidRPr="00DF17D9" w:rsidRDefault="004904FB"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tcPr>
          <w:p w14:paraId="5440C923" w14:textId="77777777" w:rsidR="004904FB" w:rsidRPr="00DF17D9" w:rsidRDefault="004904FB" w:rsidP="004904FB">
            <w:pPr>
              <w:jc w:val="center"/>
              <w:rPr>
                <w:rFonts w:ascii="Wingdings" w:hAnsi="Wingdings" w:cs="Calibri"/>
                <w:color w:val="000000"/>
                <w:sz w:val="18"/>
                <w:szCs w:val="18"/>
              </w:rPr>
            </w:pPr>
          </w:p>
        </w:tc>
        <w:tc>
          <w:tcPr>
            <w:tcW w:w="147" w:type="pct"/>
            <w:shd w:val="clear" w:color="auto" w:fill="auto"/>
          </w:tcPr>
          <w:p w14:paraId="2363C1E5" w14:textId="77777777" w:rsidR="004904FB" w:rsidRPr="00DF17D9" w:rsidRDefault="004904FB" w:rsidP="004904FB">
            <w:pPr>
              <w:jc w:val="center"/>
              <w:rPr>
                <w:rFonts w:ascii="Wingdings" w:hAnsi="Wingdings" w:cs="Calibri"/>
                <w:color w:val="000000"/>
                <w:sz w:val="18"/>
                <w:szCs w:val="18"/>
              </w:rPr>
            </w:pPr>
          </w:p>
          <w:p w14:paraId="6520BD97" w14:textId="77777777" w:rsidR="004904FB" w:rsidRPr="00DF17D9" w:rsidRDefault="004904FB" w:rsidP="004904FB">
            <w:pPr>
              <w:jc w:val="center"/>
              <w:rPr>
                <w:rFonts w:ascii="Wingdings" w:hAnsi="Wingdings" w:cs="Calibri"/>
                <w:color w:val="000000"/>
                <w:sz w:val="18"/>
                <w:szCs w:val="18"/>
              </w:rPr>
            </w:pPr>
          </w:p>
          <w:p w14:paraId="54712ABE" w14:textId="45122BA2" w:rsidR="004904FB" w:rsidRPr="00DF17D9" w:rsidRDefault="004904FB"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14818B80" w14:textId="77777777" w:rsidR="004904FB" w:rsidRPr="00DF17D9" w:rsidRDefault="004904FB" w:rsidP="004904FB">
            <w:pPr>
              <w:jc w:val="center"/>
              <w:rPr>
                <w:rFonts w:ascii="Wingdings" w:hAnsi="Wingdings" w:cs="Calibri"/>
                <w:color w:val="000000"/>
                <w:sz w:val="18"/>
                <w:szCs w:val="18"/>
              </w:rPr>
            </w:pPr>
          </w:p>
        </w:tc>
        <w:tc>
          <w:tcPr>
            <w:tcW w:w="147" w:type="pct"/>
            <w:shd w:val="clear" w:color="auto" w:fill="auto"/>
            <w:vAlign w:val="center"/>
          </w:tcPr>
          <w:p w14:paraId="48D1641F" w14:textId="5721FAA1" w:rsidR="004904FB" w:rsidRPr="00DF17D9" w:rsidRDefault="004904FB"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23FAE310" w14:textId="77777777" w:rsidR="004904FB" w:rsidRPr="00DF17D9" w:rsidRDefault="004904FB" w:rsidP="004904FB">
            <w:pPr>
              <w:jc w:val="center"/>
              <w:rPr>
                <w:sz w:val="18"/>
                <w:szCs w:val="18"/>
              </w:rPr>
            </w:pPr>
          </w:p>
        </w:tc>
        <w:tc>
          <w:tcPr>
            <w:tcW w:w="147" w:type="pct"/>
            <w:shd w:val="clear" w:color="auto" w:fill="auto"/>
            <w:vAlign w:val="center"/>
          </w:tcPr>
          <w:p w14:paraId="6AE5A292" w14:textId="77777777" w:rsidR="004904FB" w:rsidRPr="00DF17D9" w:rsidRDefault="004904FB" w:rsidP="004904FB">
            <w:pPr>
              <w:jc w:val="center"/>
              <w:rPr>
                <w:rFonts w:ascii="Wingdings" w:hAnsi="Wingdings" w:cs="Calibri"/>
                <w:color w:val="000000"/>
                <w:sz w:val="18"/>
                <w:szCs w:val="18"/>
              </w:rPr>
            </w:pPr>
          </w:p>
        </w:tc>
        <w:tc>
          <w:tcPr>
            <w:tcW w:w="140" w:type="pct"/>
            <w:shd w:val="clear" w:color="auto" w:fill="auto"/>
            <w:vAlign w:val="center"/>
          </w:tcPr>
          <w:p w14:paraId="069A9901" w14:textId="77777777" w:rsidR="004904FB" w:rsidRPr="00DF17D9" w:rsidRDefault="004904FB" w:rsidP="004904FB">
            <w:pPr>
              <w:jc w:val="center"/>
              <w:rPr>
                <w:rFonts w:ascii="Wingdings" w:hAnsi="Wingdings" w:cs="Calibri"/>
                <w:color w:val="000000"/>
                <w:sz w:val="18"/>
                <w:szCs w:val="18"/>
              </w:rPr>
            </w:pPr>
          </w:p>
        </w:tc>
      </w:tr>
      <w:tr w:rsidR="004904FB" w:rsidRPr="00DF17D9" w14:paraId="392AA9DC" w14:textId="77777777" w:rsidTr="00A6016B">
        <w:tc>
          <w:tcPr>
            <w:tcW w:w="1334" w:type="pct"/>
            <w:shd w:val="clear" w:color="auto" w:fill="auto"/>
            <w:vAlign w:val="center"/>
          </w:tcPr>
          <w:p w14:paraId="39D40E16" w14:textId="77777777" w:rsidR="004904FB" w:rsidRPr="00DF17D9" w:rsidRDefault="004904FB" w:rsidP="00F65E61">
            <w:pPr>
              <w:rPr>
                <w:rStyle w:val="Hyperlink"/>
                <w:rFonts w:eastAsia="Times New Roman" w:cstheme="minorHAnsi"/>
                <w:bCs/>
                <w:color w:val="000000" w:themeColor="text1"/>
                <w:sz w:val="18"/>
                <w:szCs w:val="18"/>
                <w:u w:val="none"/>
                <w:lang w:val="en" w:eastAsia="en-GB"/>
              </w:rPr>
            </w:pPr>
            <w:r w:rsidRPr="00DF17D9">
              <w:rPr>
                <w:rStyle w:val="Hyperlink"/>
                <w:rFonts w:eastAsia="Times New Roman" w:cstheme="minorHAnsi"/>
                <w:b/>
                <w:bCs/>
                <w:color w:val="000000" w:themeColor="text1"/>
                <w:sz w:val="18"/>
                <w:szCs w:val="18"/>
                <w:u w:val="none"/>
                <w:lang w:val="en" w:eastAsia="en-GB"/>
              </w:rPr>
              <w:t xml:space="preserve">Greater Manchester Health &amp; Social Care Partnership </w:t>
            </w:r>
            <w:r w:rsidRPr="00DF17D9">
              <w:rPr>
                <w:rStyle w:val="Hyperlink"/>
                <w:rFonts w:eastAsia="Times New Roman" w:cstheme="minorHAnsi"/>
                <w:bCs/>
                <w:color w:val="000000" w:themeColor="text1"/>
                <w:sz w:val="18"/>
                <w:szCs w:val="18"/>
                <w:u w:val="none"/>
                <w:lang w:val="en" w:eastAsia="en-GB"/>
              </w:rPr>
              <w:t xml:space="preserve">have a mental wellbeing and resource section </w:t>
            </w:r>
          </w:p>
          <w:p w14:paraId="4F230E43" w14:textId="77777777" w:rsidR="004904FB" w:rsidRPr="00DF17D9" w:rsidRDefault="004904FB" w:rsidP="00F65E61">
            <w:pPr>
              <w:rPr>
                <w:rFonts w:cs="Open Sans"/>
                <w:color w:val="212529"/>
                <w:sz w:val="18"/>
                <w:szCs w:val="18"/>
              </w:rPr>
            </w:pPr>
          </w:p>
        </w:tc>
        <w:tc>
          <w:tcPr>
            <w:tcW w:w="737" w:type="pct"/>
            <w:shd w:val="clear" w:color="auto" w:fill="auto"/>
            <w:vAlign w:val="center"/>
          </w:tcPr>
          <w:p w14:paraId="0EE6FB15" w14:textId="372E11FC" w:rsidR="004904FB" w:rsidRPr="00DF17D9" w:rsidRDefault="004904FB" w:rsidP="00F65E61">
            <w:pPr>
              <w:rPr>
                <w:sz w:val="18"/>
                <w:szCs w:val="18"/>
              </w:rPr>
            </w:pPr>
            <w:r w:rsidRPr="00DF17D9">
              <w:rPr>
                <w:rFonts w:ascii="Calibri" w:hAnsi="Calibri" w:cs="Calibri"/>
                <w:color w:val="000000"/>
                <w:sz w:val="18"/>
                <w:szCs w:val="18"/>
              </w:rPr>
              <w:t>Universal</w:t>
            </w:r>
          </w:p>
        </w:tc>
        <w:tc>
          <w:tcPr>
            <w:tcW w:w="924" w:type="pct"/>
            <w:shd w:val="clear" w:color="auto" w:fill="auto"/>
            <w:vAlign w:val="center"/>
          </w:tcPr>
          <w:p w14:paraId="3D3D8D79" w14:textId="77777777" w:rsidR="004904FB" w:rsidRPr="00DF17D9" w:rsidRDefault="008B5ECE" w:rsidP="00F65E61">
            <w:pPr>
              <w:rPr>
                <w:sz w:val="18"/>
                <w:szCs w:val="18"/>
              </w:rPr>
            </w:pPr>
            <w:hyperlink r:id="rId39" w:history="1">
              <w:r w:rsidR="004904FB" w:rsidRPr="00DF17D9">
                <w:rPr>
                  <w:rStyle w:val="Hyperlink"/>
                  <w:sz w:val="18"/>
                  <w:szCs w:val="18"/>
                </w:rPr>
                <w:t>https://hub.gmhsc.org.uk/mental-health/resources/</w:t>
              </w:r>
            </w:hyperlink>
          </w:p>
          <w:p w14:paraId="4E3B06D5" w14:textId="77777777" w:rsidR="004904FB" w:rsidRPr="00DF17D9" w:rsidRDefault="004904FB" w:rsidP="00F65E61">
            <w:pPr>
              <w:rPr>
                <w:sz w:val="18"/>
                <w:szCs w:val="18"/>
              </w:rPr>
            </w:pPr>
          </w:p>
        </w:tc>
        <w:tc>
          <w:tcPr>
            <w:tcW w:w="460" w:type="pct"/>
            <w:shd w:val="clear" w:color="auto" w:fill="auto"/>
            <w:vAlign w:val="center"/>
          </w:tcPr>
          <w:p w14:paraId="4981E7AE" w14:textId="7D693B50" w:rsidR="004904FB" w:rsidRPr="00DF17D9" w:rsidRDefault="004904FB" w:rsidP="00F65E61">
            <w:pPr>
              <w:rPr>
                <w:sz w:val="18"/>
                <w:szCs w:val="18"/>
              </w:rPr>
            </w:pPr>
            <w:r w:rsidRPr="00DF17D9">
              <w:rPr>
                <w:rFonts w:ascii="Calibri" w:hAnsi="Calibri" w:cs="Calibri"/>
                <w:color w:val="000000"/>
                <w:sz w:val="18"/>
                <w:szCs w:val="18"/>
              </w:rPr>
              <w:t>Sub Regional - Greater Manchester</w:t>
            </w:r>
          </w:p>
        </w:tc>
        <w:tc>
          <w:tcPr>
            <w:tcW w:w="376" w:type="pct"/>
            <w:vAlign w:val="center"/>
          </w:tcPr>
          <w:p w14:paraId="17A1D0EF" w14:textId="4FB0FE88" w:rsidR="004904FB" w:rsidRPr="00DF17D9" w:rsidRDefault="004904FB" w:rsidP="00F65E61">
            <w:pPr>
              <w:rPr>
                <w:rFonts w:cs="Calibri"/>
                <w:color w:val="000000"/>
                <w:sz w:val="18"/>
                <w:szCs w:val="18"/>
              </w:rPr>
            </w:pPr>
            <w:r w:rsidRPr="002950CB">
              <w:rPr>
                <w:rFonts w:cstheme="minorHAnsi"/>
                <w:b/>
                <w:bCs/>
                <w:color w:val="000000"/>
                <w:sz w:val="18"/>
                <w:szCs w:val="18"/>
              </w:rPr>
              <w:t>Level 1:</w:t>
            </w:r>
            <w:r w:rsidRPr="002950CB">
              <w:rPr>
                <w:rFonts w:cstheme="minorHAnsi"/>
                <w:color w:val="000000"/>
                <w:sz w:val="18"/>
                <w:szCs w:val="18"/>
              </w:rPr>
              <w:t xml:space="preserve"> Self-help</w:t>
            </w:r>
          </w:p>
        </w:tc>
        <w:tc>
          <w:tcPr>
            <w:tcW w:w="147" w:type="pct"/>
            <w:shd w:val="clear" w:color="auto" w:fill="auto"/>
            <w:vAlign w:val="center"/>
          </w:tcPr>
          <w:p w14:paraId="35D928AE" w14:textId="3D3950D0" w:rsidR="004904FB" w:rsidRPr="00DF17D9" w:rsidRDefault="004904FB" w:rsidP="00A6016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66FA7C77" w14:textId="77777777" w:rsidR="004904FB" w:rsidRPr="00DF17D9" w:rsidRDefault="004904FB" w:rsidP="00A6016B">
            <w:pPr>
              <w:jc w:val="center"/>
              <w:rPr>
                <w:rFonts w:ascii="Wingdings" w:hAnsi="Wingdings" w:cs="Calibri"/>
                <w:color w:val="000000"/>
                <w:sz w:val="18"/>
                <w:szCs w:val="18"/>
              </w:rPr>
            </w:pPr>
          </w:p>
        </w:tc>
        <w:tc>
          <w:tcPr>
            <w:tcW w:w="147" w:type="pct"/>
            <w:shd w:val="clear" w:color="auto" w:fill="auto"/>
            <w:vAlign w:val="center"/>
          </w:tcPr>
          <w:p w14:paraId="3285D898" w14:textId="40ECF5B3" w:rsidR="004904FB" w:rsidRPr="00DF17D9" w:rsidRDefault="004904FB" w:rsidP="00A6016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53D30041" w14:textId="77777777" w:rsidR="004904FB" w:rsidRPr="00DF17D9" w:rsidRDefault="004904FB" w:rsidP="00A6016B">
            <w:pPr>
              <w:jc w:val="center"/>
              <w:rPr>
                <w:rFonts w:ascii="Wingdings" w:hAnsi="Wingdings" w:cs="Calibri"/>
                <w:color w:val="000000"/>
                <w:sz w:val="18"/>
                <w:szCs w:val="18"/>
              </w:rPr>
            </w:pPr>
          </w:p>
        </w:tc>
        <w:tc>
          <w:tcPr>
            <w:tcW w:w="147" w:type="pct"/>
            <w:shd w:val="clear" w:color="auto" w:fill="auto"/>
            <w:vAlign w:val="center"/>
          </w:tcPr>
          <w:p w14:paraId="60BDB0ED" w14:textId="77967D5B" w:rsidR="004904FB" w:rsidRPr="00DF17D9" w:rsidRDefault="004904FB" w:rsidP="00A6016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683962D7" w14:textId="77777777" w:rsidR="004904FB" w:rsidRPr="00DF17D9" w:rsidRDefault="004904FB" w:rsidP="00A6016B">
            <w:pPr>
              <w:jc w:val="center"/>
              <w:rPr>
                <w:sz w:val="18"/>
                <w:szCs w:val="18"/>
              </w:rPr>
            </w:pPr>
          </w:p>
        </w:tc>
        <w:tc>
          <w:tcPr>
            <w:tcW w:w="147" w:type="pct"/>
            <w:shd w:val="clear" w:color="auto" w:fill="auto"/>
            <w:vAlign w:val="center"/>
          </w:tcPr>
          <w:p w14:paraId="7C91BDC6" w14:textId="77777777" w:rsidR="004904FB" w:rsidRPr="00DF17D9" w:rsidRDefault="004904FB" w:rsidP="00A6016B">
            <w:pPr>
              <w:jc w:val="center"/>
              <w:rPr>
                <w:rFonts w:ascii="Wingdings" w:hAnsi="Wingdings" w:cs="Calibri"/>
                <w:color w:val="000000"/>
                <w:sz w:val="18"/>
                <w:szCs w:val="18"/>
              </w:rPr>
            </w:pPr>
          </w:p>
        </w:tc>
        <w:tc>
          <w:tcPr>
            <w:tcW w:w="140" w:type="pct"/>
            <w:shd w:val="clear" w:color="auto" w:fill="auto"/>
            <w:vAlign w:val="center"/>
          </w:tcPr>
          <w:p w14:paraId="7E2A55CE" w14:textId="77777777" w:rsidR="004904FB" w:rsidRPr="00DF17D9" w:rsidRDefault="004904FB" w:rsidP="00A6016B">
            <w:pPr>
              <w:jc w:val="center"/>
              <w:rPr>
                <w:rFonts w:ascii="Wingdings" w:hAnsi="Wingdings" w:cs="Calibri"/>
                <w:color w:val="000000"/>
                <w:sz w:val="18"/>
                <w:szCs w:val="18"/>
              </w:rPr>
            </w:pPr>
          </w:p>
        </w:tc>
      </w:tr>
      <w:tr w:rsidR="004904FB" w:rsidRPr="00DF17D9" w14:paraId="7A884826" w14:textId="77777777" w:rsidTr="00445DD3">
        <w:tc>
          <w:tcPr>
            <w:tcW w:w="1334" w:type="pct"/>
            <w:shd w:val="clear" w:color="auto" w:fill="auto"/>
            <w:vAlign w:val="center"/>
          </w:tcPr>
          <w:p w14:paraId="34C337A9" w14:textId="176FEC09" w:rsidR="004904FB" w:rsidRPr="00DF17D9" w:rsidRDefault="004904FB" w:rsidP="00F65E61">
            <w:pPr>
              <w:rPr>
                <w:rFonts w:cs="Open Sans"/>
                <w:color w:val="212529"/>
                <w:sz w:val="18"/>
                <w:szCs w:val="18"/>
              </w:rPr>
            </w:pPr>
            <w:r w:rsidRPr="00DF17D9">
              <w:rPr>
                <w:rStyle w:val="Hyperlink"/>
                <w:b/>
                <w:color w:val="000000" w:themeColor="text1"/>
                <w:sz w:val="18"/>
                <w:szCs w:val="18"/>
                <w:u w:val="none"/>
              </w:rPr>
              <w:t>Keeping Well at Home booklet</w:t>
            </w:r>
            <w:r w:rsidRPr="00DF17D9">
              <w:rPr>
                <w:rStyle w:val="Hyperlink"/>
                <w:color w:val="000000" w:themeColor="text1"/>
                <w:sz w:val="18"/>
                <w:szCs w:val="18"/>
                <w:u w:val="none"/>
              </w:rPr>
              <w:t xml:space="preserve"> is a </w:t>
            </w:r>
            <w:r w:rsidRPr="00DF17D9">
              <w:rPr>
                <w:color w:val="000000" w:themeColor="text1"/>
                <w:sz w:val="18"/>
                <w:szCs w:val="18"/>
              </w:rPr>
              <w:t>guide to help older people in Greater Manchester keep well while at home. The booklet is packed full of health and dietary advice, including a programme of standing and sitting strength and balance exercises</w:t>
            </w:r>
          </w:p>
        </w:tc>
        <w:tc>
          <w:tcPr>
            <w:tcW w:w="737" w:type="pct"/>
            <w:shd w:val="clear" w:color="auto" w:fill="auto"/>
            <w:vAlign w:val="center"/>
          </w:tcPr>
          <w:p w14:paraId="403B26F6" w14:textId="7D74D459" w:rsidR="004904FB" w:rsidRPr="00DF17D9" w:rsidRDefault="004904FB" w:rsidP="00F65E61">
            <w:pPr>
              <w:rPr>
                <w:sz w:val="18"/>
                <w:szCs w:val="18"/>
              </w:rPr>
            </w:pPr>
            <w:r w:rsidRPr="00DF17D9">
              <w:rPr>
                <w:rFonts w:ascii="Calibri" w:hAnsi="Calibri" w:cs="Calibri"/>
                <w:color w:val="000000"/>
                <w:sz w:val="18"/>
                <w:szCs w:val="18"/>
              </w:rPr>
              <w:t>Universal</w:t>
            </w:r>
          </w:p>
        </w:tc>
        <w:tc>
          <w:tcPr>
            <w:tcW w:w="924" w:type="pct"/>
            <w:shd w:val="clear" w:color="auto" w:fill="auto"/>
            <w:vAlign w:val="center"/>
          </w:tcPr>
          <w:p w14:paraId="24A05119" w14:textId="77777777" w:rsidR="004904FB" w:rsidRPr="00DF17D9" w:rsidRDefault="008B5ECE" w:rsidP="00F65E61">
            <w:pPr>
              <w:spacing w:before="120" w:after="120"/>
              <w:rPr>
                <w:rStyle w:val="Hyperlink"/>
                <w:color w:val="002060"/>
                <w:sz w:val="18"/>
                <w:szCs w:val="18"/>
              </w:rPr>
            </w:pPr>
            <w:hyperlink r:id="rId40" w:history="1">
              <w:r w:rsidR="004904FB" w:rsidRPr="00DF17D9">
                <w:rPr>
                  <w:rStyle w:val="Hyperlink"/>
                  <w:color w:val="002060"/>
                  <w:sz w:val="18"/>
                  <w:szCs w:val="18"/>
                </w:rPr>
                <w:t>https://www.greatermanchester-ca.gov.uk/media/2846/keeping-well-at-home-gm-print.pdf</w:t>
              </w:r>
            </w:hyperlink>
          </w:p>
          <w:p w14:paraId="385279AB" w14:textId="77777777" w:rsidR="004904FB" w:rsidRPr="00DF17D9" w:rsidRDefault="004904FB" w:rsidP="00F65E61">
            <w:pPr>
              <w:rPr>
                <w:sz w:val="18"/>
                <w:szCs w:val="18"/>
              </w:rPr>
            </w:pPr>
          </w:p>
        </w:tc>
        <w:tc>
          <w:tcPr>
            <w:tcW w:w="460" w:type="pct"/>
            <w:shd w:val="clear" w:color="auto" w:fill="auto"/>
            <w:vAlign w:val="center"/>
          </w:tcPr>
          <w:p w14:paraId="4F1267D7" w14:textId="3553FE0E" w:rsidR="004904FB" w:rsidRPr="00DF17D9" w:rsidRDefault="004904FB" w:rsidP="00F65E61">
            <w:pPr>
              <w:rPr>
                <w:sz w:val="18"/>
                <w:szCs w:val="18"/>
              </w:rPr>
            </w:pPr>
            <w:r w:rsidRPr="00DF17D9">
              <w:rPr>
                <w:rFonts w:ascii="Calibri" w:hAnsi="Calibri" w:cs="Calibri"/>
                <w:color w:val="000000"/>
                <w:sz w:val="18"/>
                <w:szCs w:val="18"/>
              </w:rPr>
              <w:t>Sub Regional - Greater Manchester</w:t>
            </w:r>
          </w:p>
        </w:tc>
        <w:tc>
          <w:tcPr>
            <w:tcW w:w="376" w:type="pct"/>
            <w:vAlign w:val="center"/>
          </w:tcPr>
          <w:p w14:paraId="10269154" w14:textId="2DF154AA" w:rsidR="004904FB" w:rsidRPr="00DF17D9" w:rsidRDefault="004904FB" w:rsidP="00F65E61">
            <w:pPr>
              <w:rPr>
                <w:rFonts w:cs="Calibri"/>
                <w:color w:val="000000"/>
                <w:sz w:val="18"/>
                <w:szCs w:val="18"/>
              </w:rPr>
            </w:pPr>
            <w:r w:rsidRPr="00F92D08">
              <w:rPr>
                <w:rFonts w:cstheme="minorHAnsi"/>
                <w:b/>
                <w:bCs/>
                <w:color w:val="000000"/>
                <w:sz w:val="18"/>
                <w:szCs w:val="18"/>
              </w:rPr>
              <w:t>Level 1:</w:t>
            </w:r>
            <w:r w:rsidRPr="00F92D08">
              <w:rPr>
                <w:rFonts w:cstheme="minorHAnsi"/>
                <w:color w:val="000000"/>
                <w:sz w:val="18"/>
                <w:szCs w:val="18"/>
              </w:rPr>
              <w:t xml:space="preserve"> Self-help</w:t>
            </w:r>
          </w:p>
        </w:tc>
        <w:tc>
          <w:tcPr>
            <w:tcW w:w="147" w:type="pct"/>
            <w:shd w:val="clear" w:color="auto" w:fill="auto"/>
          </w:tcPr>
          <w:p w14:paraId="75F7B76B" w14:textId="77777777" w:rsidR="004904FB" w:rsidRPr="00DF17D9" w:rsidRDefault="004904FB" w:rsidP="004904FB">
            <w:pPr>
              <w:jc w:val="center"/>
              <w:rPr>
                <w:rFonts w:ascii="Wingdings" w:hAnsi="Wingdings" w:cs="Calibri"/>
                <w:color w:val="000000"/>
                <w:sz w:val="18"/>
                <w:szCs w:val="18"/>
              </w:rPr>
            </w:pPr>
          </w:p>
          <w:p w14:paraId="32A1FE69" w14:textId="1C25ECBC" w:rsidR="004904FB" w:rsidRPr="00DF17D9" w:rsidRDefault="004904FB"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tcPr>
          <w:p w14:paraId="0FC480C7" w14:textId="77777777" w:rsidR="004904FB" w:rsidRPr="00DF17D9" w:rsidRDefault="004904FB" w:rsidP="004904FB">
            <w:pPr>
              <w:jc w:val="center"/>
              <w:rPr>
                <w:rFonts w:ascii="Wingdings" w:hAnsi="Wingdings" w:cs="Calibri"/>
                <w:color w:val="000000"/>
                <w:sz w:val="18"/>
                <w:szCs w:val="18"/>
              </w:rPr>
            </w:pPr>
          </w:p>
          <w:p w14:paraId="0BA9D325" w14:textId="724D04F8" w:rsidR="004904FB" w:rsidRPr="00DF17D9" w:rsidRDefault="004904FB"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tcPr>
          <w:p w14:paraId="0D15F37C" w14:textId="77777777" w:rsidR="004904FB" w:rsidRPr="00DF17D9" w:rsidRDefault="004904FB" w:rsidP="004904FB">
            <w:pPr>
              <w:jc w:val="center"/>
              <w:rPr>
                <w:rFonts w:ascii="Wingdings" w:hAnsi="Wingdings" w:cs="Calibri"/>
                <w:color w:val="000000"/>
                <w:sz w:val="18"/>
                <w:szCs w:val="18"/>
              </w:rPr>
            </w:pPr>
          </w:p>
        </w:tc>
        <w:tc>
          <w:tcPr>
            <w:tcW w:w="147" w:type="pct"/>
            <w:shd w:val="clear" w:color="auto" w:fill="auto"/>
            <w:vAlign w:val="center"/>
          </w:tcPr>
          <w:p w14:paraId="1E2A82A3" w14:textId="77777777" w:rsidR="004904FB" w:rsidRPr="00DF17D9" w:rsidRDefault="004904FB" w:rsidP="004904FB">
            <w:pPr>
              <w:jc w:val="center"/>
              <w:rPr>
                <w:rFonts w:ascii="Wingdings" w:hAnsi="Wingdings" w:cs="Calibri"/>
                <w:color w:val="000000"/>
                <w:sz w:val="18"/>
                <w:szCs w:val="18"/>
              </w:rPr>
            </w:pPr>
          </w:p>
        </w:tc>
        <w:tc>
          <w:tcPr>
            <w:tcW w:w="147" w:type="pct"/>
            <w:shd w:val="clear" w:color="auto" w:fill="auto"/>
            <w:vAlign w:val="center"/>
          </w:tcPr>
          <w:p w14:paraId="5FE26F98" w14:textId="77777777" w:rsidR="004904FB" w:rsidRPr="00DF17D9" w:rsidRDefault="004904FB" w:rsidP="004904FB">
            <w:pPr>
              <w:jc w:val="center"/>
              <w:rPr>
                <w:rFonts w:ascii="Wingdings" w:hAnsi="Wingdings" w:cs="Calibri"/>
                <w:color w:val="000000"/>
                <w:sz w:val="18"/>
                <w:szCs w:val="18"/>
              </w:rPr>
            </w:pPr>
          </w:p>
        </w:tc>
        <w:tc>
          <w:tcPr>
            <w:tcW w:w="147" w:type="pct"/>
            <w:shd w:val="clear" w:color="auto" w:fill="auto"/>
            <w:vAlign w:val="center"/>
          </w:tcPr>
          <w:p w14:paraId="0CE005E5" w14:textId="77777777" w:rsidR="004904FB" w:rsidRPr="00DF17D9" w:rsidRDefault="004904FB" w:rsidP="004904FB">
            <w:pPr>
              <w:jc w:val="center"/>
              <w:rPr>
                <w:sz w:val="18"/>
                <w:szCs w:val="18"/>
              </w:rPr>
            </w:pPr>
          </w:p>
        </w:tc>
        <w:tc>
          <w:tcPr>
            <w:tcW w:w="147" w:type="pct"/>
            <w:shd w:val="clear" w:color="auto" w:fill="auto"/>
            <w:vAlign w:val="center"/>
          </w:tcPr>
          <w:p w14:paraId="094ED658" w14:textId="77777777" w:rsidR="004904FB" w:rsidRPr="00DF17D9" w:rsidRDefault="004904FB" w:rsidP="004904FB">
            <w:pPr>
              <w:jc w:val="center"/>
              <w:rPr>
                <w:rFonts w:ascii="Wingdings" w:hAnsi="Wingdings" w:cs="Calibri"/>
                <w:color w:val="000000"/>
                <w:sz w:val="18"/>
                <w:szCs w:val="18"/>
              </w:rPr>
            </w:pPr>
          </w:p>
        </w:tc>
        <w:tc>
          <w:tcPr>
            <w:tcW w:w="140" w:type="pct"/>
            <w:shd w:val="clear" w:color="auto" w:fill="auto"/>
            <w:vAlign w:val="center"/>
          </w:tcPr>
          <w:p w14:paraId="3081B1A1" w14:textId="77777777" w:rsidR="004904FB" w:rsidRPr="00DF17D9" w:rsidRDefault="004904FB" w:rsidP="004904FB">
            <w:pPr>
              <w:jc w:val="center"/>
              <w:rPr>
                <w:rFonts w:ascii="Wingdings" w:hAnsi="Wingdings" w:cs="Calibri"/>
                <w:color w:val="000000"/>
                <w:sz w:val="18"/>
                <w:szCs w:val="18"/>
              </w:rPr>
            </w:pPr>
          </w:p>
        </w:tc>
      </w:tr>
      <w:tr w:rsidR="004904FB" w:rsidRPr="00DF17D9" w14:paraId="51083CD3" w14:textId="77777777" w:rsidTr="00445DD3">
        <w:tc>
          <w:tcPr>
            <w:tcW w:w="1334" w:type="pct"/>
            <w:shd w:val="clear" w:color="auto" w:fill="auto"/>
            <w:vAlign w:val="center"/>
          </w:tcPr>
          <w:p w14:paraId="5944D1C3" w14:textId="33DFCD3C" w:rsidR="004904FB" w:rsidRPr="00DF17D9" w:rsidRDefault="004904FB" w:rsidP="00F65E61">
            <w:pPr>
              <w:rPr>
                <w:rFonts w:cs="Open Sans"/>
                <w:color w:val="212529"/>
                <w:sz w:val="18"/>
                <w:szCs w:val="18"/>
              </w:rPr>
            </w:pPr>
            <w:r w:rsidRPr="00DF17D9">
              <w:rPr>
                <w:b/>
                <w:sz w:val="18"/>
                <w:szCs w:val="18"/>
              </w:rPr>
              <w:lastRenderedPageBreak/>
              <w:t xml:space="preserve">Living Life to the Full - </w:t>
            </w:r>
            <w:r w:rsidRPr="00DF17D9">
              <w:rPr>
                <w:sz w:val="18"/>
                <w:szCs w:val="18"/>
              </w:rPr>
              <w:t xml:space="preserve">This online course can help you with improving feelings, beating </w:t>
            </w:r>
            <w:proofErr w:type="gramStart"/>
            <w:r w:rsidRPr="00DF17D9">
              <w:rPr>
                <w:sz w:val="18"/>
                <w:szCs w:val="18"/>
              </w:rPr>
              <w:t>stress</w:t>
            </w:r>
            <w:proofErr w:type="gramEnd"/>
            <w:r w:rsidRPr="00DF17D9">
              <w:rPr>
                <w:sz w:val="18"/>
                <w:szCs w:val="18"/>
              </w:rPr>
              <w:t xml:space="preserve"> and boosting your ability to live well</w:t>
            </w:r>
          </w:p>
        </w:tc>
        <w:tc>
          <w:tcPr>
            <w:tcW w:w="737" w:type="pct"/>
            <w:shd w:val="clear" w:color="auto" w:fill="auto"/>
            <w:vAlign w:val="center"/>
          </w:tcPr>
          <w:p w14:paraId="40301EB3" w14:textId="49648F23" w:rsidR="004904FB" w:rsidRPr="00DF17D9" w:rsidRDefault="004904FB" w:rsidP="00F65E61">
            <w:pPr>
              <w:rPr>
                <w:sz w:val="18"/>
                <w:szCs w:val="18"/>
              </w:rPr>
            </w:pPr>
            <w:r w:rsidRPr="00DF17D9">
              <w:rPr>
                <w:rFonts w:ascii="Calibri" w:hAnsi="Calibri" w:cs="Calibri"/>
                <w:color w:val="000000"/>
                <w:sz w:val="18"/>
                <w:szCs w:val="18"/>
              </w:rPr>
              <w:t>Universal</w:t>
            </w:r>
          </w:p>
        </w:tc>
        <w:tc>
          <w:tcPr>
            <w:tcW w:w="924" w:type="pct"/>
            <w:shd w:val="clear" w:color="auto" w:fill="auto"/>
            <w:vAlign w:val="center"/>
          </w:tcPr>
          <w:p w14:paraId="11169258" w14:textId="7933851D" w:rsidR="004904FB" w:rsidRPr="00DF17D9" w:rsidRDefault="008B5ECE" w:rsidP="00F65E61">
            <w:pPr>
              <w:rPr>
                <w:sz w:val="18"/>
                <w:szCs w:val="18"/>
              </w:rPr>
            </w:pPr>
            <w:hyperlink r:id="rId41" w:history="1">
              <w:r w:rsidR="00B86367" w:rsidRPr="00B86367">
                <w:rPr>
                  <w:rStyle w:val="Hyperlink"/>
                  <w:sz w:val="18"/>
                  <w:szCs w:val="18"/>
                </w:rPr>
                <w:t>https://hub.gmhsc.org.uk/mental-health/living-life-to-the-full/</w:t>
              </w:r>
            </w:hyperlink>
          </w:p>
        </w:tc>
        <w:tc>
          <w:tcPr>
            <w:tcW w:w="460" w:type="pct"/>
            <w:shd w:val="clear" w:color="auto" w:fill="auto"/>
            <w:vAlign w:val="center"/>
          </w:tcPr>
          <w:p w14:paraId="29F9013A" w14:textId="5F5A03C1" w:rsidR="004904FB" w:rsidRPr="00DF17D9" w:rsidRDefault="004904FB" w:rsidP="00F65E61">
            <w:pPr>
              <w:rPr>
                <w:sz w:val="18"/>
                <w:szCs w:val="18"/>
              </w:rPr>
            </w:pPr>
            <w:r w:rsidRPr="00DF17D9">
              <w:rPr>
                <w:rFonts w:ascii="Calibri" w:hAnsi="Calibri" w:cs="Calibri"/>
                <w:color w:val="000000"/>
                <w:sz w:val="18"/>
                <w:szCs w:val="18"/>
              </w:rPr>
              <w:t>Sub Regional - Greater Manchester</w:t>
            </w:r>
          </w:p>
        </w:tc>
        <w:tc>
          <w:tcPr>
            <w:tcW w:w="376" w:type="pct"/>
            <w:vAlign w:val="center"/>
          </w:tcPr>
          <w:p w14:paraId="50B0DDF1" w14:textId="0FF27080" w:rsidR="004904FB" w:rsidRPr="00DF17D9" w:rsidRDefault="004904FB" w:rsidP="00F65E61">
            <w:pPr>
              <w:rPr>
                <w:rFonts w:cs="Calibri"/>
                <w:color w:val="000000"/>
                <w:sz w:val="18"/>
                <w:szCs w:val="18"/>
              </w:rPr>
            </w:pPr>
            <w:r w:rsidRPr="00F92D08">
              <w:rPr>
                <w:rFonts w:cstheme="minorHAnsi"/>
                <w:b/>
                <w:bCs/>
                <w:color w:val="000000"/>
                <w:sz w:val="18"/>
                <w:szCs w:val="18"/>
              </w:rPr>
              <w:t>Level 1:</w:t>
            </w:r>
            <w:r w:rsidRPr="00F92D08">
              <w:rPr>
                <w:rFonts w:cstheme="minorHAnsi"/>
                <w:color w:val="000000"/>
                <w:sz w:val="18"/>
                <w:szCs w:val="18"/>
              </w:rPr>
              <w:t xml:space="preserve"> Self-help</w:t>
            </w:r>
          </w:p>
        </w:tc>
        <w:tc>
          <w:tcPr>
            <w:tcW w:w="147" w:type="pct"/>
            <w:shd w:val="clear" w:color="auto" w:fill="auto"/>
          </w:tcPr>
          <w:p w14:paraId="2C3F5885" w14:textId="77777777" w:rsidR="004904FB" w:rsidRPr="00DF17D9" w:rsidRDefault="004904FB" w:rsidP="004904FB">
            <w:pPr>
              <w:jc w:val="center"/>
              <w:rPr>
                <w:rFonts w:ascii="Wingdings" w:hAnsi="Wingdings" w:cs="Calibri"/>
                <w:color w:val="000000"/>
                <w:sz w:val="18"/>
                <w:szCs w:val="18"/>
              </w:rPr>
            </w:pPr>
          </w:p>
        </w:tc>
        <w:tc>
          <w:tcPr>
            <w:tcW w:w="147" w:type="pct"/>
            <w:shd w:val="clear" w:color="auto" w:fill="auto"/>
          </w:tcPr>
          <w:p w14:paraId="1533A45C" w14:textId="77777777" w:rsidR="004904FB" w:rsidRPr="00DF17D9" w:rsidRDefault="004904FB" w:rsidP="004904FB">
            <w:pPr>
              <w:jc w:val="center"/>
              <w:rPr>
                <w:rFonts w:ascii="Wingdings" w:hAnsi="Wingdings" w:cs="Calibri"/>
                <w:color w:val="000000"/>
                <w:sz w:val="18"/>
                <w:szCs w:val="18"/>
              </w:rPr>
            </w:pPr>
          </w:p>
        </w:tc>
        <w:tc>
          <w:tcPr>
            <w:tcW w:w="147" w:type="pct"/>
            <w:shd w:val="clear" w:color="auto" w:fill="auto"/>
          </w:tcPr>
          <w:p w14:paraId="12859EC0" w14:textId="77777777" w:rsidR="004904FB" w:rsidRPr="00DF17D9" w:rsidRDefault="004904FB" w:rsidP="004904FB">
            <w:pPr>
              <w:jc w:val="center"/>
              <w:rPr>
                <w:rFonts w:ascii="Wingdings" w:hAnsi="Wingdings" w:cs="Calibri"/>
                <w:color w:val="000000"/>
                <w:sz w:val="18"/>
                <w:szCs w:val="18"/>
              </w:rPr>
            </w:pPr>
          </w:p>
          <w:p w14:paraId="7935202E" w14:textId="0784F3B2" w:rsidR="004904FB" w:rsidRPr="00DF17D9" w:rsidRDefault="004904FB"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06207ED9" w14:textId="77777777" w:rsidR="004904FB" w:rsidRPr="00DF17D9" w:rsidRDefault="004904FB" w:rsidP="004904FB">
            <w:pPr>
              <w:jc w:val="center"/>
              <w:rPr>
                <w:rFonts w:ascii="Wingdings" w:hAnsi="Wingdings" w:cs="Calibri"/>
                <w:color w:val="000000"/>
                <w:sz w:val="18"/>
                <w:szCs w:val="18"/>
              </w:rPr>
            </w:pPr>
          </w:p>
        </w:tc>
        <w:tc>
          <w:tcPr>
            <w:tcW w:w="147" w:type="pct"/>
            <w:shd w:val="clear" w:color="auto" w:fill="auto"/>
            <w:vAlign w:val="center"/>
          </w:tcPr>
          <w:p w14:paraId="27AF014F" w14:textId="5E26D66A" w:rsidR="004904FB" w:rsidRPr="00DF17D9" w:rsidRDefault="004904FB" w:rsidP="004904FB">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7FD1E932" w14:textId="77777777" w:rsidR="004904FB" w:rsidRPr="00DF17D9" w:rsidRDefault="004904FB" w:rsidP="004904FB">
            <w:pPr>
              <w:jc w:val="center"/>
              <w:rPr>
                <w:sz w:val="18"/>
                <w:szCs w:val="18"/>
              </w:rPr>
            </w:pPr>
          </w:p>
        </w:tc>
        <w:tc>
          <w:tcPr>
            <w:tcW w:w="147" w:type="pct"/>
            <w:shd w:val="clear" w:color="auto" w:fill="auto"/>
            <w:vAlign w:val="center"/>
          </w:tcPr>
          <w:p w14:paraId="32EC1787" w14:textId="77777777" w:rsidR="004904FB" w:rsidRPr="00DF17D9" w:rsidRDefault="004904FB" w:rsidP="004904FB">
            <w:pPr>
              <w:jc w:val="center"/>
              <w:rPr>
                <w:rFonts w:ascii="Wingdings" w:hAnsi="Wingdings" w:cs="Calibri"/>
                <w:color w:val="000000"/>
                <w:sz w:val="18"/>
                <w:szCs w:val="18"/>
              </w:rPr>
            </w:pPr>
          </w:p>
        </w:tc>
        <w:tc>
          <w:tcPr>
            <w:tcW w:w="140" w:type="pct"/>
            <w:shd w:val="clear" w:color="auto" w:fill="auto"/>
            <w:vAlign w:val="center"/>
          </w:tcPr>
          <w:p w14:paraId="264F7355" w14:textId="77777777" w:rsidR="004904FB" w:rsidRPr="00DF17D9" w:rsidRDefault="004904FB" w:rsidP="004904FB">
            <w:pPr>
              <w:jc w:val="center"/>
              <w:rPr>
                <w:rFonts w:ascii="Wingdings" w:hAnsi="Wingdings" w:cs="Calibri"/>
                <w:color w:val="000000"/>
                <w:sz w:val="18"/>
                <w:szCs w:val="18"/>
              </w:rPr>
            </w:pPr>
          </w:p>
        </w:tc>
      </w:tr>
      <w:tr w:rsidR="004904FB" w:rsidRPr="00DF17D9" w14:paraId="1381D3B5" w14:textId="77777777" w:rsidTr="00445DD3">
        <w:tc>
          <w:tcPr>
            <w:tcW w:w="1334" w:type="pct"/>
            <w:shd w:val="clear" w:color="auto" w:fill="auto"/>
            <w:vAlign w:val="center"/>
          </w:tcPr>
          <w:p w14:paraId="3C65C90B" w14:textId="1E7F4B67" w:rsidR="004904FB" w:rsidRPr="00DF17D9" w:rsidRDefault="004904FB" w:rsidP="00F65E61">
            <w:pPr>
              <w:rPr>
                <w:rFonts w:ascii="Calibri" w:hAnsi="Calibri" w:cs="Calibri"/>
                <w:b/>
                <w:bCs/>
                <w:color w:val="000000"/>
                <w:sz w:val="18"/>
                <w:szCs w:val="18"/>
              </w:rPr>
            </w:pPr>
            <w:r w:rsidRPr="00DF17D9">
              <w:rPr>
                <w:rFonts w:cs="Open Sans"/>
                <w:b/>
                <w:color w:val="212529"/>
                <w:sz w:val="18"/>
                <w:szCs w:val="18"/>
              </w:rPr>
              <w:t xml:space="preserve">Alzheimer’s Society </w:t>
            </w:r>
            <w:r w:rsidRPr="00DF17D9">
              <w:rPr>
                <w:rFonts w:cs="Open Sans"/>
                <w:color w:val="212529"/>
                <w:sz w:val="18"/>
                <w:szCs w:val="18"/>
              </w:rPr>
              <w:t xml:space="preserve">can support anyone affected by/caring for someone with dementia and offer advice for all associated challenges, including coronavirus. </w:t>
            </w:r>
          </w:p>
        </w:tc>
        <w:tc>
          <w:tcPr>
            <w:tcW w:w="737" w:type="pct"/>
            <w:shd w:val="clear" w:color="auto" w:fill="auto"/>
            <w:vAlign w:val="center"/>
          </w:tcPr>
          <w:p w14:paraId="27DE6EBC" w14:textId="2FD1AC7E" w:rsidR="004904FB" w:rsidRPr="00DF17D9" w:rsidRDefault="004904FB" w:rsidP="00F65E61">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shd w:val="clear" w:color="auto" w:fill="auto"/>
            <w:vAlign w:val="center"/>
          </w:tcPr>
          <w:p w14:paraId="1B4ADD91" w14:textId="0D73A5E3" w:rsidR="004904FB" w:rsidRPr="004904FB" w:rsidRDefault="004904FB" w:rsidP="00F65E61">
            <w:pPr>
              <w:rPr>
                <w:sz w:val="18"/>
                <w:szCs w:val="18"/>
              </w:rPr>
            </w:pPr>
            <w:r w:rsidRPr="00DF17D9">
              <w:rPr>
                <w:sz w:val="18"/>
                <w:szCs w:val="18"/>
              </w:rPr>
              <w:t>Call the Dementia Connect support line on 0333 150 3456</w:t>
            </w:r>
            <w:r>
              <w:rPr>
                <w:sz w:val="18"/>
                <w:szCs w:val="18"/>
              </w:rPr>
              <w:t>, o</w:t>
            </w:r>
            <w:r w:rsidRPr="00DF17D9">
              <w:rPr>
                <w:sz w:val="18"/>
                <w:szCs w:val="18"/>
              </w:rPr>
              <w:t xml:space="preserve">r connect with other people affected by dementia via the online community relating to the </w:t>
            </w:r>
            <w:r w:rsidR="00837E51">
              <w:rPr>
                <w:sz w:val="18"/>
                <w:szCs w:val="18"/>
              </w:rPr>
              <w:t>p</w:t>
            </w:r>
            <w:r w:rsidRPr="00837E51">
              <w:rPr>
                <w:sz w:val="18"/>
                <w:szCs w:val="18"/>
              </w:rPr>
              <w:t>andemic:</w:t>
            </w:r>
            <w:r w:rsidR="00837E51">
              <w:rPr>
                <w:sz w:val="18"/>
                <w:szCs w:val="18"/>
              </w:rPr>
              <w:t xml:space="preserve"> </w:t>
            </w:r>
            <w:hyperlink r:id="rId42" w:history="1">
              <w:r w:rsidR="00837E51" w:rsidRPr="00837E51">
                <w:rPr>
                  <w:rStyle w:val="Hyperlink"/>
                  <w:sz w:val="18"/>
                  <w:szCs w:val="18"/>
                </w:rPr>
                <w:t>https://forum.alzheimers.org.uk/</w:t>
              </w:r>
            </w:hyperlink>
          </w:p>
        </w:tc>
        <w:tc>
          <w:tcPr>
            <w:tcW w:w="460" w:type="pct"/>
            <w:shd w:val="clear" w:color="auto" w:fill="auto"/>
            <w:vAlign w:val="center"/>
          </w:tcPr>
          <w:p w14:paraId="2222D127" w14:textId="47FCD06E" w:rsidR="004904FB" w:rsidRPr="00DF17D9" w:rsidRDefault="004904FB" w:rsidP="00F65E61">
            <w:pPr>
              <w:rPr>
                <w:rFonts w:ascii="Calibri" w:hAnsi="Calibri" w:cs="Calibri"/>
                <w:color w:val="000000"/>
                <w:sz w:val="18"/>
                <w:szCs w:val="18"/>
              </w:rPr>
            </w:pPr>
            <w:r w:rsidRPr="00DF17D9">
              <w:rPr>
                <w:sz w:val="18"/>
                <w:szCs w:val="18"/>
              </w:rPr>
              <w:t>National</w:t>
            </w:r>
          </w:p>
        </w:tc>
        <w:tc>
          <w:tcPr>
            <w:tcW w:w="376" w:type="pct"/>
            <w:vAlign w:val="center"/>
          </w:tcPr>
          <w:p w14:paraId="14DF83A0" w14:textId="77777777" w:rsidR="004904FB" w:rsidRDefault="004904FB" w:rsidP="00F65E61">
            <w:pPr>
              <w:rPr>
                <w:rFonts w:cstheme="minorHAnsi"/>
                <w:color w:val="000000"/>
                <w:sz w:val="18"/>
                <w:szCs w:val="18"/>
              </w:rPr>
            </w:pPr>
            <w:r w:rsidRPr="00155CBB">
              <w:rPr>
                <w:rFonts w:cstheme="minorHAnsi"/>
                <w:b/>
                <w:bCs/>
                <w:color w:val="000000"/>
                <w:sz w:val="18"/>
                <w:szCs w:val="18"/>
              </w:rPr>
              <w:t>Level 1:</w:t>
            </w:r>
            <w:r w:rsidRPr="00155CBB">
              <w:rPr>
                <w:rFonts w:cstheme="minorHAnsi"/>
                <w:color w:val="000000"/>
                <w:sz w:val="18"/>
                <w:szCs w:val="18"/>
              </w:rPr>
              <w:t xml:space="preserve"> Self-help</w:t>
            </w:r>
          </w:p>
          <w:p w14:paraId="2CBE97F7" w14:textId="5DC93B3C" w:rsidR="004904FB" w:rsidRPr="00DF17D9" w:rsidRDefault="004904FB" w:rsidP="00F65E61">
            <w:pPr>
              <w:rPr>
                <w:rFonts w:cs="Calibri"/>
                <w:color w:val="000000"/>
                <w:sz w:val="18"/>
                <w:szCs w:val="18"/>
              </w:rPr>
            </w:pPr>
            <w:r w:rsidRPr="00155CBB">
              <w:rPr>
                <w:rFonts w:cstheme="minorHAnsi"/>
                <w:b/>
                <w:bCs/>
                <w:color w:val="000000"/>
                <w:sz w:val="18"/>
                <w:szCs w:val="18"/>
              </w:rPr>
              <w:t>Level 2:</w:t>
            </w:r>
            <w:r w:rsidRPr="00155CBB">
              <w:rPr>
                <w:rFonts w:cstheme="minorHAnsi"/>
                <w:color w:val="000000"/>
                <w:sz w:val="18"/>
                <w:szCs w:val="18"/>
              </w:rPr>
              <w:t xml:space="preserve"> Someone to talk to</w:t>
            </w:r>
          </w:p>
        </w:tc>
        <w:tc>
          <w:tcPr>
            <w:tcW w:w="147" w:type="pct"/>
            <w:shd w:val="clear" w:color="auto" w:fill="auto"/>
            <w:vAlign w:val="center"/>
          </w:tcPr>
          <w:p w14:paraId="67B7A2A6" w14:textId="77777777" w:rsidR="004904FB" w:rsidRPr="00DF17D9" w:rsidRDefault="004904FB" w:rsidP="004904FB">
            <w:pPr>
              <w:rPr>
                <w:rFonts w:ascii="Wingdings" w:hAnsi="Wingdings" w:cs="Calibri"/>
                <w:color w:val="000000"/>
                <w:sz w:val="18"/>
                <w:szCs w:val="18"/>
              </w:rPr>
            </w:pPr>
          </w:p>
          <w:p w14:paraId="26D8AD8F" w14:textId="44AACE42" w:rsidR="004904FB" w:rsidRPr="00DF17D9" w:rsidRDefault="004904FB" w:rsidP="004904FB">
            <w:pPr>
              <w:rPr>
                <w:rFonts w:ascii="Calibri" w:hAnsi="Calibri"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6186FDB8" w14:textId="77777777" w:rsidR="004904FB" w:rsidRPr="00DF17D9" w:rsidRDefault="004904FB" w:rsidP="004904FB">
            <w:pPr>
              <w:rPr>
                <w:rFonts w:ascii="Calibri" w:hAnsi="Calibri" w:cs="Calibri"/>
                <w:color w:val="000000"/>
                <w:sz w:val="18"/>
                <w:szCs w:val="18"/>
              </w:rPr>
            </w:pPr>
          </w:p>
        </w:tc>
        <w:tc>
          <w:tcPr>
            <w:tcW w:w="147" w:type="pct"/>
            <w:shd w:val="clear" w:color="auto" w:fill="auto"/>
            <w:vAlign w:val="center"/>
          </w:tcPr>
          <w:p w14:paraId="12C07395" w14:textId="77777777" w:rsidR="004904FB" w:rsidRPr="00DF17D9" w:rsidRDefault="004904FB" w:rsidP="004904FB">
            <w:pPr>
              <w:rPr>
                <w:rFonts w:ascii="Calibri" w:hAnsi="Calibri" w:cs="Calibri"/>
                <w:color w:val="000000"/>
                <w:sz w:val="18"/>
                <w:szCs w:val="18"/>
              </w:rPr>
            </w:pPr>
          </w:p>
        </w:tc>
        <w:tc>
          <w:tcPr>
            <w:tcW w:w="147" w:type="pct"/>
            <w:shd w:val="clear" w:color="auto" w:fill="auto"/>
            <w:vAlign w:val="center"/>
          </w:tcPr>
          <w:p w14:paraId="7C1ED8A4" w14:textId="77777777" w:rsidR="004904FB" w:rsidRPr="00DF17D9" w:rsidRDefault="004904FB" w:rsidP="004904FB">
            <w:pPr>
              <w:rPr>
                <w:rFonts w:ascii="Calibri" w:hAnsi="Calibri" w:cs="Calibri"/>
                <w:color w:val="000000"/>
                <w:sz w:val="18"/>
                <w:szCs w:val="18"/>
              </w:rPr>
            </w:pPr>
          </w:p>
        </w:tc>
        <w:tc>
          <w:tcPr>
            <w:tcW w:w="147" w:type="pct"/>
            <w:shd w:val="clear" w:color="auto" w:fill="auto"/>
            <w:vAlign w:val="center"/>
          </w:tcPr>
          <w:p w14:paraId="466A10A7" w14:textId="77777777" w:rsidR="004904FB" w:rsidRPr="00DF17D9" w:rsidRDefault="004904FB" w:rsidP="004904FB">
            <w:pPr>
              <w:rPr>
                <w:rFonts w:ascii="Calibri" w:hAnsi="Calibri" w:cs="Calibri"/>
                <w:color w:val="000000"/>
                <w:sz w:val="18"/>
                <w:szCs w:val="18"/>
              </w:rPr>
            </w:pPr>
          </w:p>
        </w:tc>
        <w:tc>
          <w:tcPr>
            <w:tcW w:w="147" w:type="pct"/>
            <w:shd w:val="clear" w:color="auto" w:fill="auto"/>
            <w:vAlign w:val="center"/>
          </w:tcPr>
          <w:p w14:paraId="6E0DA0EB" w14:textId="77777777" w:rsidR="004904FB" w:rsidRPr="00DF17D9" w:rsidRDefault="004904FB" w:rsidP="004904FB">
            <w:pPr>
              <w:rPr>
                <w:rFonts w:ascii="Wingdings" w:hAnsi="Wingdings" w:cs="Calibri"/>
                <w:color w:val="000000"/>
                <w:sz w:val="18"/>
                <w:szCs w:val="18"/>
              </w:rPr>
            </w:pPr>
          </w:p>
        </w:tc>
        <w:tc>
          <w:tcPr>
            <w:tcW w:w="147" w:type="pct"/>
            <w:shd w:val="clear" w:color="auto" w:fill="auto"/>
            <w:vAlign w:val="center"/>
          </w:tcPr>
          <w:p w14:paraId="1BE357CD" w14:textId="77777777" w:rsidR="004904FB" w:rsidRPr="00DF17D9" w:rsidRDefault="004904FB" w:rsidP="004904FB">
            <w:pPr>
              <w:rPr>
                <w:rFonts w:ascii="Wingdings" w:hAnsi="Wingdings" w:cs="Calibri"/>
                <w:color w:val="000000"/>
                <w:sz w:val="18"/>
                <w:szCs w:val="18"/>
              </w:rPr>
            </w:pPr>
          </w:p>
        </w:tc>
        <w:tc>
          <w:tcPr>
            <w:tcW w:w="140" w:type="pct"/>
            <w:shd w:val="clear" w:color="auto" w:fill="auto"/>
            <w:vAlign w:val="center"/>
          </w:tcPr>
          <w:p w14:paraId="7BAC13D5" w14:textId="77777777" w:rsidR="004904FB" w:rsidRPr="00DF17D9" w:rsidRDefault="004904FB" w:rsidP="004904FB">
            <w:pPr>
              <w:jc w:val="center"/>
              <w:rPr>
                <w:rFonts w:ascii="Calibri" w:hAnsi="Calibri" w:cs="Calibri"/>
                <w:color w:val="000000"/>
                <w:sz w:val="18"/>
                <w:szCs w:val="18"/>
              </w:rPr>
            </w:pPr>
          </w:p>
        </w:tc>
      </w:tr>
      <w:tr w:rsidR="00F15345" w:rsidRPr="00DF17D9" w14:paraId="4832E643" w14:textId="77777777" w:rsidTr="00445DD3">
        <w:tc>
          <w:tcPr>
            <w:tcW w:w="1334" w:type="pct"/>
            <w:shd w:val="clear" w:color="auto" w:fill="auto"/>
            <w:vAlign w:val="center"/>
          </w:tcPr>
          <w:p w14:paraId="3EAA284F" w14:textId="14E96E33" w:rsidR="00F15345" w:rsidRPr="00DF17D9" w:rsidRDefault="00F15345" w:rsidP="00F65E61">
            <w:pPr>
              <w:rPr>
                <w:rFonts w:cs="Open Sans"/>
                <w:color w:val="212529"/>
                <w:sz w:val="18"/>
                <w:szCs w:val="18"/>
              </w:rPr>
            </w:pPr>
            <w:r w:rsidRPr="00DF17D9">
              <w:rPr>
                <w:rFonts w:ascii="Calibri" w:hAnsi="Calibri" w:cs="Calibri"/>
                <w:b/>
                <w:bCs/>
                <w:color w:val="000000"/>
                <w:sz w:val="18"/>
                <w:szCs w:val="18"/>
              </w:rPr>
              <w:t>Bereavement &amp; Trauma Line</w:t>
            </w:r>
            <w:r w:rsidRPr="00DF17D9">
              <w:rPr>
                <w:rFonts w:ascii="Calibri" w:hAnsi="Calibri" w:cs="Calibri"/>
                <w:color w:val="000000"/>
                <w:sz w:val="18"/>
                <w:szCs w:val="18"/>
              </w:rPr>
              <w:t>: A team of fully qualified and trained professionals ready to help you at the Bereavement &amp; Trauma Line. Specialist counsellors and support workers are available to support all adult social care staff: who have experienced a bereavement, whose wellbeing has been affected by witnessing traumatic deaths as part of their work, to discuss any other anxiety or emotional issues they are experiencing as a result of the coronavirus epidemic.</w:t>
            </w:r>
          </w:p>
        </w:tc>
        <w:tc>
          <w:tcPr>
            <w:tcW w:w="737" w:type="pct"/>
            <w:shd w:val="clear" w:color="auto" w:fill="auto"/>
            <w:vAlign w:val="center"/>
          </w:tcPr>
          <w:p w14:paraId="20D92BE1" w14:textId="346B2E12" w:rsidR="00F15345" w:rsidRPr="00DF17D9" w:rsidRDefault="00F15345" w:rsidP="00F65E61">
            <w:pPr>
              <w:rPr>
                <w:sz w:val="18"/>
                <w:szCs w:val="18"/>
              </w:rPr>
            </w:pPr>
            <w:r w:rsidRPr="00DF17D9">
              <w:rPr>
                <w:rFonts w:ascii="Calibri" w:hAnsi="Calibri" w:cs="Calibri"/>
                <w:color w:val="000000"/>
                <w:sz w:val="18"/>
                <w:szCs w:val="18"/>
              </w:rPr>
              <w:t>All social care staff (no evidence required)</w:t>
            </w:r>
          </w:p>
        </w:tc>
        <w:tc>
          <w:tcPr>
            <w:tcW w:w="924" w:type="pct"/>
            <w:shd w:val="clear" w:color="auto" w:fill="auto"/>
            <w:vAlign w:val="center"/>
          </w:tcPr>
          <w:p w14:paraId="46750DA9" w14:textId="0ED33605" w:rsidR="00F15345" w:rsidRPr="00DF17D9" w:rsidRDefault="00F15345" w:rsidP="00F65E61">
            <w:pPr>
              <w:rPr>
                <w:sz w:val="18"/>
                <w:szCs w:val="18"/>
              </w:rPr>
            </w:pPr>
            <w:r w:rsidRPr="00DF17D9">
              <w:rPr>
                <w:rFonts w:ascii="Calibri" w:hAnsi="Calibri" w:cs="Calibri"/>
                <w:color w:val="000000"/>
                <w:sz w:val="18"/>
                <w:szCs w:val="18"/>
              </w:rPr>
              <w:t xml:space="preserve">Call </w:t>
            </w:r>
            <w:r w:rsidRPr="00DF17D9">
              <w:rPr>
                <w:rFonts w:ascii="Calibri" w:hAnsi="Calibri" w:cs="Calibri"/>
                <w:b/>
                <w:color w:val="000000"/>
                <w:sz w:val="18"/>
                <w:szCs w:val="18"/>
              </w:rPr>
              <w:t>0300 303 4434</w:t>
            </w:r>
            <w:r w:rsidRPr="00DF17D9">
              <w:rPr>
                <w:rFonts w:ascii="Calibri" w:hAnsi="Calibri" w:cs="Calibri"/>
                <w:color w:val="000000"/>
                <w:sz w:val="18"/>
                <w:szCs w:val="18"/>
              </w:rPr>
              <w:t xml:space="preserve"> seven days a week, between 8am and 8pm. You do not need a referral. </w:t>
            </w:r>
          </w:p>
        </w:tc>
        <w:tc>
          <w:tcPr>
            <w:tcW w:w="460" w:type="pct"/>
            <w:shd w:val="clear" w:color="auto" w:fill="auto"/>
            <w:vAlign w:val="center"/>
          </w:tcPr>
          <w:p w14:paraId="1399EBB5" w14:textId="57CC0A3F" w:rsidR="00F15345" w:rsidRPr="00DF17D9" w:rsidRDefault="00F15345" w:rsidP="00F65E61">
            <w:pPr>
              <w:rPr>
                <w:sz w:val="18"/>
                <w:szCs w:val="18"/>
              </w:rPr>
            </w:pPr>
            <w:r w:rsidRPr="00DF17D9">
              <w:rPr>
                <w:rFonts w:ascii="Calibri" w:hAnsi="Calibri" w:cs="Calibri"/>
                <w:color w:val="000000"/>
                <w:sz w:val="18"/>
                <w:szCs w:val="18"/>
              </w:rPr>
              <w:t>National</w:t>
            </w:r>
          </w:p>
        </w:tc>
        <w:tc>
          <w:tcPr>
            <w:tcW w:w="376" w:type="pct"/>
            <w:vAlign w:val="center"/>
          </w:tcPr>
          <w:p w14:paraId="12F43408" w14:textId="271E9D82" w:rsidR="00F15345" w:rsidRPr="00DF17D9" w:rsidRDefault="00F15345" w:rsidP="00F65E61">
            <w:pPr>
              <w:rPr>
                <w:rFonts w:cs="Calibri"/>
                <w:color w:val="000000"/>
                <w:sz w:val="18"/>
                <w:szCs w:val="18"/>
              </w:rPr>
            </w:pPr>
            <w:r w:rsidRPr="00CF629A">
              <w:rPr>
                <w:rFonts w:cstheme="minorHAnsi"/>
                <w:b/>
                <w:bCs/>
                <w:color w:val="000000"/>
                <w:sz w:val="18"/>
                <w:szCs w:val="18"/>
              </w:rPr>
              <w:t>Level 2:</w:t>
            </w:r>
            <w:r w:rsidRPr="00CF629A">
              <w:rPr>
                <w:rFonts w:cstheme="minorHAnsi"/>
                <w:color w:val="000000"/>
                <w:sz w:val="18"/>
                <w:szCs w:val="18"/>
              </w:rPr>
              <w:t xml:space="preserve"> Someone to talk to</w:t>
            </w:r>
          </w:p>
        </w:tc>
        <w:tc>
          <w:tcPr>
            <w:tcW w:w="147" w:type="pct"/>
            <w:shd w:val="clear" w:color="auto" w:fill="auto"/>
            <w:vAlign w:val="center"/>
          </w:tcPr>
          <w:p w14:paraId="3D7CD001" w14:textId="106DE506"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78447992" w14:textId="62F7D871"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75F8D39E" w14:textId="593748E8"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65DB3EB8" w14:textId="38F4CEAA"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27020F75" w14:textId="22A91631"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1517C396" w14:textId="4BC525C0" w:rsidR="00F15345" w:rsidRPr="00DF17D9" w:rsidRDefault="00F15345" w:rsidP="00F15345">
            <w:pPr>
              <w:jc w:val="center"/>
              <w:rPr>
                <w:sz w:val="18"/>
                <w:szCs w:val="18"/>
              </w:rPr>
            </w:pPr>
            <w:r w:rsidRPr="00DF17D9">
              <w:rPr>
                <w:rFonts w:ascii="Wingdings" w:hAnsi="Wingdings" w:cs="Calibri"/>
                <w:color w:val="000000"/>
                <w:sz w:val="18"/>
                <w:szCs w:val="18"/>
              </w:rPr>
              <w:t></w:t>
            </w:r>
          </w:p>
        </w:tc>
        <w:tc>
          <w:tcPr>
            <w:tcW w:w="147" w:type="pct"/>
            <w:shd w:val="clear" w:color="auto" w:fill="auto"/>
            <w:vAlign w:val="center"/>
          </w:tcPr>
          <w:p w14:paraId="4BB7214A" w14:textId="65460952" w:rsidR="00F15345" w:rsidRPr="00DF17D9" w:rsidRDefault="00F15345" w:rsidP="00F1534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0" w:type="pct"/>
            <w:shd w:val="clear" w:color="auto" w:fill="auto"/>
            <w:vAlign w:val="center"/>
          </w:tcPr>
          <w:p w14:paraId="4B84FEE1" w14:textId="4AE06F12"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r>
      <w:tr w:rsidR="00F15345" w:rsidRPr="00DF17D9" w14:paraId="38A99CB1" w14:textId="77777777" w:rsidTr="00CF797D">
        <w:tc>
          <w:tcPr>
            <w:tcW w:w="1334" w:type="pct"/>
            <w:shd w:val="clear" w:color="auto" w:fill="auto"/>
            <w:vAlign w:val="center"/>
          </w:tcPr>
          <w:p w14:paraId="63B88116" w14:textId="6ABD8578" w:rsidR="00F15345" w:rsidRPr="00DF17D9" w:rsidRDefault="00F15345" w:rsidP="00CF797D">
            <w:pPr>
              <w:rPr>
                <w:rFonts w:cs="Open Sans"/>
                <w:color w:val="212529"/>
                <w:sz w:val="18"/>
                <w:szCs w:val="18"/>
              </w:rPr>
            </w:pPr>
            <w:r w:rsidRPr="00DF17D9">
              <w:rPr>
                <w:rFonts w:ascii="Calibri" w:hAnsi="Calibri" w:cs="Calibri"/>
                <w:b/>
                <w:bCs/>
                <w:color w:val="000000"/>
                <w:sz w:val="18"/>
                <w:szCs w:val="18"/>
              </w:rPr>
              <w:t>The Samaritans</w:t>
            </w:r>
            <w:r w:rsidRPr="00DF17D9">
              <w:rPr>
                <w:rFonts w:ascii="Calibri" w:hAnsi="Calibri" w:cs="Calibri"/>
                <w:color w:val="000000"/>
                <w:sz w:val="18"/>
                <w:szCs w:val="18"/>
              </w:rPr>
              <w:t xml:space="preserve"> </w:t>
            </w:r>
            <w:r w:rsidRPr="00DF17D9">
              <w:rPr>
                <w:rFonts w:ascii="Calibri" w:hAnsi="Calibri" w:cs="Calibri"/>
                <w:b/>
                <w:bCs/>
                <w:color w:val="000000"/>
                <w:sz w:val="18"/>
                <w:szCs w:val="18"/>
              </w:rPr>
              <w:t xml:space="preserve">Social Care Support Line </w:t>
            </w:r>
            <w:r w:rsidRPr="00DF17D9">
              <w:rPr>
                <w:rFonts w:ascii="Calibri" w:hAnsi="Calibri" w:cs="Calibri"/>
                <w:color w:val="000000"/>
                <w:sz w:val="18"/>
                <w:szCs w:val="18"/>
              </w:rPr>
              <w:t>for confidential emotional support for social care staff. You can speak to a trained Samaritans volunteer who can help with confidential listening and signposting to specific support you might find helpful.</w:t>
            </w:r>
          </w:p>
        </w:tc>
        <w:tc>
          <w:tcPr>
            <w:tcW w:w="737" w:type="pct"/>
            <w:shd w:val="clear" w:color="auto" w:fill="auto"/>
            <w:vAlign w:val="center"/>
          </w:tcPr>
          <w:p w14:paraId="383D26A6" w14:textId="03B63B7E" w:rsidR="00F15345" w:rsidRPr="00DF17D9" w:rsidRDefault="00F15345" w:rsidP="00CF797D">
            <w:pPr>
              <w:rPr>
                <w:sz w:val="18"/>
                <w:szCs w:val="18"/>
              </w:rPr>
            </w:pPr>
            <w:r w:rsidRPr="00DF17D9">
              <w:rPr>
                <w:rFonts w:ascii="Calibri" w:hAnsi="Calibri" w:cs="Calibri"/>
                <w:color w:val="000000"/>
                <w:sz w:val="18"/>
                <w:szCs w:val="18"/>
              </w:rPr>
              <w:t>All social care staff (no evidence required)</w:t>
            </w:r>
          </w:p>
        </w:tc>
        <w:tc>
          <w:tcPr>
            <w:tcW w:w="924" w:type="pct"/>
            <w:shd w:val="clear" w:color="auto" w:fill="auto"/>
            <w:vAlign w:val="center"/>
          </w:tcPr>
          <w:p w14:paraId="1D00793C" w14:textId="0114FDA9" w:rsidR="00F15345" w:rsidRPr="00DF17D9" w:rsidRDefault="00F15345" w:rsidP="00CF797D">
            <w:pPr>
              <w:rPr>
                <w:sz w:val="18"/>
                <w:szCs w:val="18"/>
              </w:rPr>
            </w:pPr>
            <w:r w:rsidRPr="00DF17D9">
              <w:rPr>
                <w:rFonts w:ascii="Calibri" w:hAnsi="Calibri" w:cs="Calibri"/>
                <w:color w:val="000000"/>
                <w:sz w:val="18"/>
                <w:szCs w:val="18"/>
              </w:rPr>
              <w:t xml:space="preserve">Call </w:t>
            </w:r>
            <w:r w:rsidRPr="00DF17D9">
              <w:rPr>
                <w:rFonts w:ascii="Calibri" w:hAnsi="Calibri" w:cs="Calibri"/>
                <w:b/>
                <w:color w:val="000000"/>
                <w:sz w:val="18"/>
                <w:szCs w:val="18"/>
              </w:rPr>
              <w:t>0300 131 7000</w:t>
            </w:r>
            <w:r w:rsidRPr="00DF17D9">
              <w:rPr>
                <w:rFonts w:ascii="Calibri" w:hAnsi="Calibri" w:cs="Calibri"/>
                <w:color w:val="000000"/>
                <w:sz w:val="18"/>
                <w:szCs w:val="18"/>
              </w:rPr>
              <w:t xml:space="preserve"> 7:00am-11:00pm, seven days a week.</w:t>
            </w:r>
          </w:p>
        </w:tc>
        <w:tc>
          <w:tcPr>
            <w:tcW w:w="460" w:type="pct"/>
            <w:shd w:val="clear" w:color="auto" w:fill="auto"/>
            <w:vAlign w:val="center"/>
          </w:tcPr>
          <w:p w14:paraId="3637BEDA" w14:textId="1D53E84E" w:rsidR="00F15345" w:rsidRPr="00DF17D9" w:rsidRDefault="00F15345" w:rsidP="00CF797D">
            <w:pPr>
              <w:rPr>
                <w:sz w:val="18"/>
                <w:szCs w:val="18"/>
              </w:rPr>
            </w:pPr>
            <w:r w:rsidRPr="00DF17D9">
              <w:rPr>
                <w:rFonts w:ascii="Calibri" w:hAnsi="Calibri" w:cs="Calibri"/>
                <w:color w:val="000000"/>
                <w:sz w:val="18"/>
                <w:szCs w:val="18"/>
              </w:rPr>
              <w:t>National</w:t>
            </w:r>
          </w:p>
        </w:tc>
        <w:tc>
          <w:tcPr>
            <w:tcW w:w="376" w:type="pct"/>
            <w:vAlign w:val="center"/>
          </w:tcPr>
          <w:p w14:paraId="13A172B0" w14:textId="33C96198" w:rsidR="00F15345" w:rsidRPr="00DF17D9" w:rsidRDefault="00F15345" w:rsidP="00CF797D">
            <w:pPr>
              <w:rPr>
                <w:rFonts w:cs="Calibri"/>
                <w:color w:val="000000"/>
                <w:sz w:val="18"/>
                <w:szCs w:val="18"/>
              </w:rPr>
            </w:pPr>
            <w:r w:rsidRPr="00CF629A">
              <w:rPr>
                <w:rFonts w:cstheme="minorHAnsi"/>
                <w:b/>
                <w:bCs/>
                <w:color w:val="000000"/>
                <w:sz w:val="18"/>
                <w:szCs w:val="18"/>
              </w:rPr>
              <w:t>Level 2:</w:t>
            </w:r>
            <w:r w:rsidRPr="00CF629A">
              <w:rPr>
                <w:rFonts w:cstheme="minorHAnsi"/>
                <w:color w:val="000000"/>
                <w:sz w:val="18"/>
                <w:szCs w:val="18"/>
              </w:rPr>
              <w:t xml:space="preserve"> Someone to talk to</w:t>
            </w:r>
          </w:p>
        </w:tc>
        <w:tc>
          <w:tcPr>
            <w:tcW w:w="147" w:type="pct"/>
            <w:shd w:val="clear" w:color="auto" w:fill="auto"/>
            <w:vAlign w:val="center"/>
          </w:tcPr>
          <w:p w14:paraId="33B973F9" w14:textId="3760D077"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6CA2ED79" w14:textId="182A24EC"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417D28E1" w14:textId="23D73459" w:rsidR="00F15345" w:rsidRPr="00DF17D9" w:rsidRDefault="00F15345" w:rsidP="00F1534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79960532" w14:textId="1200002B"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0B52379E" w14:textId="25133030"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6C2C63F7" w14:textId="6C2C6E9C" w:rsidR="00F15345" w:rsidRPr="00DF17D9" w:rsidRDefault="00F15345" w:rsidP="00F15345">
            <w:pPr>
              <w:jc w:val="center"/>
              <w:rPr>
                <w:sz w:val="18"/>
                <w:szCs w:val="18"/>
              </w:rPr>
            </w:pPr>
            <w:r w:rsidRPr="00DF17D9">
              <w:rPr>
                <w:rFonts w:ascii="Calibri" w:hAnsi="Calibri" w:cs="Calibri"/>
                <w:color w:val="000000"/>
                <w:sz w:val="18"/>
                <w:szCs w:val="18"/>
              </w:rPr>
              <w:t> </w:t>
            </w:r>
          </w:p>
        </w:tc>
        <w:tc>
          <w:tcPr>
            <w:tcW w:w="147" w:type="pct"/>
            <w:shd w:val="clear" w:color="auto" w:fill="auto"/>
            <w:vAlign w:val="center"/>
          </w:tcPr>
          <w:p w14:paraId="7E03E414" w14:textId="7F9C5A51"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0" w:type="pct"/>
            <w:shd w:val="clear" w:color="auto" w:fill="auto"/>
            <w:vAlign w:val="center"/>
          </w:tcPr>
          <w:p w14:paraId="7651BC16" w14:textId="2C41DB2D"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r>
      <w:tr w:rsidR="00F15345" w:rsidRPr="00DF17D9" w14:paraId="60779B77" w14:textId="77777777" w:rsidTr="00CF797D">
        <w:tc>
          <w:tcPr>
            <w:tcW w:w="1334" w:type="pct"/>
            <w:shd w:val="clear" w:color="auto" w:fill="auto"/>
            <w:vAlign w:val="center"/>
          </w:tcPr>
          <w:p w14:paraId="5DED0026" w14:textId="758209A9" w:rsidR="00F15345" w:rsidRPr="00DF17D9" w:rsidRDefault="00F15345" w:rsidP="00CF797D">
            <w:pPr>
              <w:rPr>
                <w:rFonts w:cs="Open Sans"/>
                <w:color w:val="212529"/>
                <w:sz w:val="18"/>
                <w:szCs w:val="18"/>
              </w:rPr>
            </w:pPr>
            <w:r w:rsidRPr="00DF17D9">
              <w:rPr>
                <w:rFonts w:ascii="Calibri" w:hAnsi="Calibri" w:cs="Calibri"/>
                <w:color w:val="000000"/>
                <w:sz w:val="18"/>
                <w:szCs w:val="18"/>
              </w:rPr>
              <w:t xml:space="preserve">The </w:t>
            </w:r>
            <w:r w:rsidRPr="00DF17D9">
              <w:rPr>
                <w:rFonts w:ascii="Calibri" w:hAnsi="Calibri" w:cs="Calibri"/>
                <w:b/>
                <w:bCs/>
                <w:color w:val="000000"/>
                <w:sz w:val="18"/>
                <w:szCs w:val="18"/>
              </w:rPr>
              <w:t xml:space="preserve">NHS Bereavement Helpline </w:t>
            </w:r>
            <w:r w:rsidRPr="00DF17D9">
              <w:rPr>
                <w:rFonts w:ascii="Calibri" w:hAnsi="Calibri" w:cs="Calibri"/>
                <w:color w:val="000000"/>
                <w:sz w:val="18"/>
                <w:szCs w:val="18"/>
              </w:rPr>
              <w:t>has been introduced by the NHS to support bereaved families during the Coronavirus outbreak. It offers guidance, support and advice to families dealing with loss and grief of a loved one at this difficult time.</w:t>
            </w:r>
          </w:p>
        </w:tc>
        <w:tc>
          <w:tcPr>
            <w:tcW w:w="737" w:type="pct"/>
            <w:shd w:val="clear" w:color="auto" w:fill="auto"/>
            <w:vAlign w:val="center"/>
          </w:tcPr>
          <w:p w14:paraId="682BA771" w14:textId="0731D319" w:rsidR="00F15345" w:rsidRPr="003212D4" w:rsidRDefault="00F15345" w:rsidP="00CF797D">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shd w:val="clear" w:color="auto" w:fill="auto"/>
            <w:vAlign w:val="center"/>
          </w:tcPr>
          <w:p w14:paraId="6DC37AA2" w14:textId="2464C8A4" w:rsidR="00F15345" w:rsidRPr="00DF17D9" w:rsidRDefault="00F15345" w:rsidP="00CF797D">
            <w:pPr>
              <w:rPr>
                <w:sz w:val="18"/>
                <w:szCs w:val="18"/>
              </w:rPr>
            </w:pPr>
            <w:r w:rsidRPr="00DF17D9">
              <w:rPr>
                <w:rFonts w:ascii="Calibri" w:hAnsi="Calibri" w:cs="Calibri"/>
                <w:color w:val="000000"/>
                <w:sz w:val="18"/>
                <w:szCs w:val="18"/>
              </w:rPr>
              <w:t xml:space="preserve">Call </w:t>
            </w:r>
            <w:r w:rsidRPr="00DF17D9">
              <w:rPr>
                <w:rFonts w:ascii="Calibri" w:hAnsi="Calibri" w:cs="Calibri"/>
                <w:b/>
                <w:color w:val="000000"/>
                <w:sz w:val="18"/>
                <w:szCs w:val="18"/>
              </w:rPr>
              <w:t>0800 2600 400</w:t>
            </w:r>
            <w:r w:rsidRPr="00DF17D9">
              <w:rPr>
                <w:rFonts w:ascii="Calibri" w:hAnsi="Calibri" w:cs="Calibri"/>
                <w:color w:val="000000"/>
                <w:sz w:val="18"/>
                <w:szCs w:val="18"/>
              </w:rPr>
              <w:t>, 8am - 8pm every day</w:t>
            </w:r>
          </w:p>
        </w:tc>
        <w:tc>
          <w:tcPr>
            <w:tcW w:w="460" w:type="pct"/>
            <w:shd w:val="clear" w:color="auto" w:fill="auto"/>
            <w:vAlign w:val="center"/>
          </w:tcPr>
          <w:p w14:paraId="7F4477DB" w14:textId="49720FA6" w:rsidR="00F15345" w:rsidRPr="00DF17D9" w:rsidRDefault="00F15345" w:rsidP="00CF797D">
            <w:pPr>
              <w:rPr>
                <w:sz w:val="18"/>
                <w:szCs w:val="18"/>
              </w:rPr>
            </w:pPr>
            <w:r w:rsidRPr="00DF17D9">
              <w:rPr>
                <w:rFonts w:ascii="Calibri" w:hAnsi="Calibri" w:cs="Calibri"/>
                <w:color w:val="000000"/>
                <w:sz w:val="18"/>
                <w:szCs w:val="18"/>
              </w:rPr>
              <w:t>National</w:t>
            </w:r>
          </w:p>
        </w:tc>
        <w:tc>
          <w:tcPr>
            <w:tcW w:w="376" w:type="pct"/>
            <w:vAlign w:val="center"/>
          </w:tcPr>
          <w:p w14:paraId="00B7190E" w14:textId="23F3F852" w:rsidR="00F15345" w:rsidRPr="00DF17D9" w:rsidRDefault="00F15345" w:rsidP="00CF797D">
            <w:pPr>
              <w:rPr>
                <w:rFonts w:cs="Calibri"/>
                <w:color w:val="000000"/>
                <w:sz w:val="18"/>
                <w:szCs w:val="18"/>
              </w:rPr>
            </w:pPr>
            <w:r w:rsidRPr="0073029C">
              <w:rPr>
                <w:rFonts w:cstheme="minorHAnsi"/>
                <w:b/>
                <w:bCs/>
                <w:color w:val="000000"/>
                <w:sz w:val="18"/>
                <w:szCs w:val="18"/>
              </w:rPr>
              <w:t>Level 2:</w:t>
            </w:r>
            <w:r w:rsidRPr="0073029C">
              <w:rPr>
                <w:rFonts w:cstheme="minorHAnsi"/>
                <w:color w:val="000000"/>
                <w:sz w:val="18"/>
                <w:szCs w:val="18"/>
              </w:rPr>
              <w:t xml:space="preserve"> Someone to talk to</w:t>
            </w:r>
          </w:p>
        </w:tc>
        <w:tc>
          <w:tcPr>
            <w:tcW w:w="147" w:type="pct"/>
            <w:shd w:val="clear" w:color="auto" w:fill="auto"/>
            <w:vAlign w:val="center"/>
          </w:tcPr>
          <w:p w14:paraId="0B48D161" w14:textId="16AC3D45"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03953EED" w14:textId="68B743CD"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0F9BAA0F" w14:textId="59B0F11A"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61D7B3C3" w14:textId="741E6648"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2B182BC7" w14:textId="4D46D151"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59542AB0" w14:textId="30D8DF54" w:rsidR="00F15345" w:rsidRPr="00DF17D9" w:rsidRDefault="00F15345" w:rsidP="00F15345">
            <w:pPr>
              <w:jc w:val="center"/>
              <w:rPr>
                <w:sz w:val="18"/>
                <w:szCs w:val="18"/>
              </w:rPr>
            </w:pPr>
            <w:r w:rsidRPr="00DF17D9">
              <w:rPr>
                <w:rFonts w:ascii="Wingdings" w:hAnsi="Wingdings" w:cs="Calibri"/>
                <w:color w:val="000000"/>
                <w:sz w:val="18"/>
                <w:szCs w:val="18"/>
              </w:rPr>
              <w:t></w:t>
            </w:r>
          </w:p>
        </w:tc>
        <w:tc>
          <w:tcPr>
            <w:tcW w:w="147" w:type="pct"/>
            <w:shd w:val="clear" w:color="auto" w:fill="auto"/>
            <w:vAlign w:val="center"/>
          </w:tcPr>
          <w:p w14:paraId="0CF68106" w14:textId="0AFC5743"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0" w:type="pct"/>
            <w:shd w:val="clear" w:color="auto" w:fill="auto"/>
            <w:vAlign w:val="center"/>
          </w:tcPr>
          <w:p w14:paraId="67C089E9" w14:textId="0DAC4C3B"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r>
      <w:tr w:rsidR="00F15345" w:rsidRPr="00DF17D9" w14:paraId="27D1EF5E" w14:textId="77777777" w:rsidTr="00CF797D">
        <w:tc>
          <w:tcPr>
            <w:tcW w:w="1334" w:type="pct"/>
            <w:shd w:val="clear" w:color="auto" w:fill="auto"/>
            <w:vAlign w:val="center"/>
          </w:tcPr>
          <w:p w14:paraId="67940CAE" w14:textId="11AAA61A" w:rsidR="00F15345" w:rsidRPr="00DF17D9" w:rsidRDefault="00F15345" w:rsidP="00CF797D">
            <w:pPr>
              <w:rPr>
                <w:rFonts w:cs="Open Sans"/>
                <w:color w:val="212529"/>
                <w:sz w:val="18"/>
                <w:szCs w:val="18"/>
              </w:rPr>
            </w:pPr>
            <w:r w:rsidRPr="00DF17D9">
              <w:rPr>
                <w:rFonts w:ascii="Calibri" w:hAnsi="Calibri" w:cs="Calibri"/>
                <w:b/>
                <w:bCs/>
                <w:color w:val="000000"/>
                <w:sz w:val="18"/>
                <w:szCs w:val="18"/>
              </w:rPr>
              <w:lastRenderedPageBreak/>
              <w:t xml:space="preserve">Our Frontline </w:t>
            </w:r>
            <w:r w:rsidRPr="00DF17D9">
              <w:rPr>
                <w:rFonts w:ascii="Calibri" w:hAnsi="Calibri" w:cs="Calibri"/>
                <w:color w:val="000000"/>
                <w:sz w:val="18"/>
                <w:szCs w:val="18"/>
              </w:rPr>
              <w:t>offers round-the-clock one-to-one support, along with a collection of resources, tips and ideas chosen to support individuals’ mental health</w:t>
            </w:r>
          </w:p>
        </w:tc>
        <w:tc>
          <w:tcPr>
            <w:tcW w:w="737" w:type="pct"/>
            <w:shd w:val="clear" w:color="auto" w:fill="auto"/>
            <w:vAlign w:val="center"/>
          </w:tcPr>
          <w:p w14:paraId="35B750FE" w14:textId="1BD622F8" w:rsidR="00F15345" w:rsidRPr="00DF17D9" w:rsidRDefault="00F15345" w:rsidP="00CF797D">
            <w:pPr>
              <w:rPr>
                <w:sz w:val="18"/>
                <w:szCs w:val="18"/>
              </w:rPr>
            </w:pPr>
            <w:r w:rsidRPr="00DF17D9">
              <w:rPr>
                <w:rFonts w:ascii="Calibri" w:hAnsi="Calibri" w:cs="Calibri"/>
                <w:color w:val="000000"/>
                <w:sz w:val="18"/>
                <w:szCs w:val="18"/>
              </w:rPr>
              <w:t xml:space="preserve">Staff and volunteers working in the private, </w:t>
            </w:r>
            <w:proofErr w:type="gramStart"/>
            <w:r w:rsidRPr="00DF17D9">
              <w:rPr>
                <w:rFonts w:ascii="Calibri" w:hAnsi="Calibri" w:cs="Calibri"/>
                <w:color w:val="000000"/>
                <w:sz w:val="18"/>
                <w:szCs w:val="18"/>
              </w:rPr>
              <w:t>public</w:t>
            </w:r>
            <w:proofErr w:type="gramEnd"/>
            <w:r w:rsidRPr="00DF17D9">
              <w:rPr>
                <w:rFonts w:ascii="Calibri" w:hAnsi="Calibri" w:cs="Calibri"/>
                <w:color w:val="000000"/>
                <w:sz w:val="18"/>
                <w:szCs w:val="18"/>
              </w:rPr>
              <w:t xml:space="preserve"> and voluntary sectors. </w:t>
            </w:r>
          </w:p>
        </w:tc>
        <w:tc>
          <w:tcPr>
            <w:tcW w:w="924" w:type="pct"/>
            <w:shd w:val="clear" w:color="auto" w:fill="auto"/>
            <w:vAlign w:val="center"/>
          </w:tcPr>
          <w:p w14:paraId="01ED66E7" w14:textId="77777777" w:rsidR="00F15345" w:rsidRPr="00DF17D9" w:rsidRDefault="00F15345" w:rsidP="00CF797D">
            <w:pPr>
              <w:rPr>
                <w:sz w:val="18"/>
                <w:szCs w:val="18"/>
              </w:rPr>
            </w:pPr>
            <w:r w:rsidRPr="00DF17D9">
              <w:rPr>
                <w:sz w:val="18"/>
                <w:szCs w:val="18"/>
              </w:rPr>
              <w:t xml:space="preserve">To talk by text, text FRONTLINE to </w:t>
            </w:r>
            <w:r w:rsidRPr="00DF17D9">
              <w:rPr>
                <w:b/>
                <w:sz w:val="18"/>
                <w:szCs w:val="18"/>
              </w:rPr>
              <w:t>85258</w:t>
            </w:r>
            <w:r w:rsidRPr="00DF17D9">
              <w:rPr>
                <w:sz w:val="18"/>
                <w:szCs w:val="18"/>
              </w:rPr>
              <w:t xml:space="preserve"> any time. To talk by phone, call </w:t>
            </w:r>
            <w:r w:rsidRPr="00DF17D9">
              <w:rPr>
                <w:b/>
                <w:sz w:val="18"/>
                <w:szCs w:val="18"/>
              </w:rPr>
              <w:t>0300 131 7000</w:t>
            </w:r>
            <w:r w:rsidRPr="00DF17D9">
              <w:rPr>
                <w:sz w:val="18"/>
                <w:szCs w:val="18"/>
              </w:rPr>
              <w:t xml:space="preserve"> from 7am to 11pm if </w:t>
            </w:r>
            <w:proofErr w:type="gramStart"/>
            <w:r w:rsidRPr="00DF17D9">
              <w:rPr>
                <w:sz w:val="18"/>
                <w:szCs w:val="18"/>
              </w:rPr>
              <w:t>you’re</w:t>
            </w:r>
            <w:proofErr w:type="gramEnd"/>
            <w:r w:rsidRPr="00DF17D9">
              <w:rPr>
                <w:sz w:val="18"/>
                <w:szCs w:val="18"/>
              </w:rPr>
              <w:t xml:space="preserve"> in England, or call </w:t>
            </w:r>
            <w:r w:rsidRPr="00DF17D9">
              <w:rPr>
                <w:b/>
                <w:sz w:val="18"/>
                <w:szCs w:val="18"/>
              </w:rPr>
              <w:t>116 123</w:t>
            </w:r>
            <w:r w:rsidRPr="00DF17D9">
              <w:rPr>
                <w:sz w:val="18"/>
                <w:szCs w:val="18"/>
              </w:rPr>
              <w:t xml:space="preserve"> any time if you’re elsewhere in the UK</w:t>
            </w:r>
          </w:p>
          <w:p w14:paraId="54AAFBAF" w14:textId="6DEF5425" w:rsidR="00F15345" w:rsidRPr="003212D4" w:rsidRDefault="008B5ECE" w:rsidP="00CF797D">
            <w:pPr>
              <w:rPr>
                <w:rFonts w:ascii="Calibri" w:hAnsi="Calibri" w:cs="Calibri"/>
                <w:sz w:val="18"/>
                <w:szCs w:val="18"/>
              </w:rPr>
            </w:pPr>
            <w:hyperlink r:id="rId43" w:history="1">
              <w:r w:rsidR="00F15345" w:rsidRPr="00DF17D9">
                <w:rPr>
                  <w:rStyle w:val="Hyperlink"/>
                  <w:rFonts w:ascii="Calibri" w:hAnsi="Calibri" w:cs="Calibri"/>
                  <w:sz w:val="18"/>
                  <w:szCs w:val="18"/>
                </w:rPr>
                <w:t xml:space="preserve">https://www.mentalhealthatwork.org.uk/toolkit/ourfrontline-socialcare/ </w:t>
              </w:r>
            </w:hyperlink>
          </w:p>
        </w:tc>
        <w:tc>
          <w:tcPr>
            <w:tcW w:w="460" w:type="pct"/>
            <w:shd w:val="clear" w:color="auto" w:fill="auto"/>
            <w:vAlign w:val="center"/>
          </w:tcPr>
          <w:p w14:paraId="3E86597E" w14:textId="65445D80" w:rsidR="00F15345" w:rsidRPr="00DF17D9" w:rsidRDefault="00F15345" w:rsidP="00CF797D">
            <w:pPr>
              <w:rPr>
                <w:sz w:val="18"/>
                <w:szCs w:val="18"/>
              </w:rPr>
            </w:pPr>
            <w:r w:rsidRPr="00DF17D9">
              <w:rPr>
                <w:rFonts w:ascii="Calibri" w:hAnsi="Calibri" w:cs="Calibri"/>
                <w:color w:val="000000"/>
                <w:sz w:val="18"/>
                <w:szCs w:val="18"/>
              </w:rPr>
              <w:t>National</w:t>
            </w:r>
          </w:p>
        </w:tc>
        <w:tc>
          <w:tcPr>
            <w:tcW w:w="376" w:type="pct"/>
            <w:vAlign w:val="center"/>
          </w:tcPr>
          <w:p w14:paraId="43240659" w14:textId="0D6974D2" w:rsidR="00F15345" w:rsidRPr="00DF17D9" w:rsidRDefault="00F15345" w:rsidP="00CF797D">
            <w:pPr>
              <w:rPr>
                <w:rFonts w:cs="Calibri"/>
                <w:color w:val="000000"/>
                <w:sz w:val="18"/>
                <w:szCs w:val="18"/>
              </w:rPr>
            </w:pPr>
            <w:r w:rsidRPr="0073029C">
              <w:rPr>
                <w:rFonts w:cstheme="minorHAnsi"/>
                <w:b/>
                <w:bCs/>
                <w:color w:val="000000"/>
                <w:sz w:val="18"/>
                <w:szCs w:val="18"/>
              </w:rPr>
              <w:t>Level 2:</w:t>
            </w:r>
            <w:r w:rsidRPr="0073029C">
              <w:rPr>
                <w:rFonts w:cstheme="minorHAnsi"/>
                <w:color w:val="000000"/>
                <w:sz w:val="18"/>
                <w:szCs w:val="18"/>
              </w:rPr>
              <w:t xml:space="preserve"> Someone to talk to</w:t>
            </w:r>
          </w:p>
        </w:tc>
        <w:tc>
          <w:tcPr>
            <w:tcW w:w="147" w:type="pct"/>
            <w:shd w:val="clear" w:color="auto" w:fill="auto"/>
            <w:vAlign w:val="center"/>
          </w:tcPr>
          <w:p w14:paraId="58145A6C" w14:textId="5B49F34F" w:rsidR="00F15345" w:rsidRPr="00DF17D9" w:rsidRDefault="00F15345" w:rsidP="00F1534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1FDDD620" w14:textId="3F081549"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1C6C4AE4" w14:textId="34256777" w:rsidR="00F15345" w:rsidRPr="00DF17D9" w:rsidRDefault="00F15345" w:rsidP="00F1534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0181C853" w14:textId="19FF00D2"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6AEED42B" w14:textId="66CF41CB" w:rsidR="00F15345" w:rsidRPr="00DF17D9" w:rsidRDefault="00F15345" w:rsidP="00F1534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674E626B" w14:textId="381BE9DB" w:rsidR="00F15345" w:rsidRPr="00DF17D9" w:rsidRDefault="00F15345" w:rsidP="00F15345">
            <w:pPr>
              <w:jc w:val="center"/>
              <w:rPr>
                <w:sz w:val="18"/>
                <w:szCs w:val="18"/>
              </w:rPr>
            </w:pPr>
            <w:r w:rsidRPr="00DF17D9">
              <w:rPr>
                <w:rFonts w:ascii="Wingdings" w:hAnsi="Wingdings" w:cs="Calibri"/>
                <w:color w:val="000000"/>
                <w:sz w:val="18"/>
                <w:szCs w:val="18"/>
              </w:rPr>
              <w:t></w:t>
            </w:r>
          </w:p>
        </w:tc>
        <w:tc>
          <w:tcPr>
            <w:tcW w:w="147" w:type="pct"/>
            <w:shd w:val="clear" w:color="auto" w:fill="auto"/>
            <w:vAlign w:val="center"/>
          </w:tcPr>
          <w:p w14:paraId="45227E5C" w14:textId="21E7399F"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0" w:type="pct"/>
            <w:shd w:val="clear" w:color="auto" w:fill="auto"/>
            <w:vAlign w:val="center"/>
          </w:tcPr>
          <w:p w14:paraId="575660F1" w14:textId="3E9A520B"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r>
      <w:tr w:rsidR="00F15345" w:rsidRPr="00DF17D9" w14:paraId="4BD1E1C2" w14:textId="77777777" w:rsidTr="00CF797D">
        <w:tc>
          <w:tcPr>
            <w:tcW w:w="1334" w:type="pct"/>
            <w:shd w:val="clear" w:color="auto" w:fill="auto"/>
            <w:vAlign w:val="center"/>
          </w:tcPr>
          <w:p w14:paraId="3BD8BF9E" w14:textId="148DE736" w:rsidR="00F15345" w:rsidRPr="00DF17D9" w:rsidRDefault="00F15345" w:rsidP="00CF797D">
            <w:pPr>
              <w:rPr>
                <w:rFonts w:cs="Open Sans"/>
                <w:color w:val="212529"/>
                <w:sz w:val="18"/>
                <w:szCs w:val="18"/>
              </w:rPr>
            </w:pPr>
            <w:r w:rsidRPr="00DF17D9">
              <w:rPr>
                <w:rFonts w:ascii="Calibri" w:hAnsi="Calibri" w:cs="Calibri"/>
                <w:b/>
                <w:color w:val="000000"/>
                <w:sz w:val="18"/>
                <w:szCs w:val="18"/>
              </w:rPr>
              <w:t>Cruse Bereavement Care</w:t>
            </w:r>
            <w:r w:rsidRPr="00DF17D9">
              <w:rPr>
                <w:rFonts w:ascii="Calibri" w:hAnsi="Calibri" w:cs="Calibri"/>
                <w:color w:val="000000"/>
                <w:sz w:val="18"/>
                <w:szCs w:val="18"/>
              </w:rPr>
              <w:t xml:space="preserve"> have a site of resources for grief and resources, plus a helpline for those affected</w:t>
            </w:r>
          </w:p>
        </w:tc>
        <w:tc>
          <w:tcPr>
            <w:tcW w:w="737" w:type="pct"/>
            <w:shd w:val="clear" w:color="auto" w:fill="auto"/>
            <w:vAlign w:val="center"/>
          </w:tcPr>
          <w:p w14:paraId="053BDB68" w14:textId="22EBB605" w:rsidR="00F15345" w:rsidRPr="00DF17D9" w:rsidRDefault="00F15345" w:rsidP="00CF797D">
            <w:pPr>
              <w:rPr>
                <w:sz w:val="18"/>
                <w:szCs w:val="18"/>
              </w:rPr>
            </w:pPr>
            <w:r w:rsidRPr="00DF17D9">
              <w:rPr>
                <w:rFonts w:ascii="Calibri" w:hAnsi="Calibri" w:cs="Calibri"/>
                <w:color w:val="000000"/>
                <w:sz w:val="18"/>
                <w:szCs w:val="18"/>
              </w:rPr>
              <w:t>Universal</w:t>
            </w:r>
          </w:p>
        </w:tc>
        <w:tc>
          <w:tcPr>
            <w:tcW w:w="924" w:type="pct"/>
            <w:shd w:val="clear" w:color="auto" w:fill="auto"/>
            <w:vAlign w:val="center"/>
          </w:tcPr>
          <w:p w14:paraId="645CD170" w14:textId="791D06BB" w:rsidR="00F15345" w:rsidRPr="00DF17D9" w:rsidRDefault="00F15345" w:rsidP="00CF797D">
            <w:pPr>
              <w:rPr>
                <w:rFonts w:ascii="Calibri" w:hAnsi="Calibri" w:cs="Calibri"/>
                <w:color w:val="000000"/>
                <w:sz w:val="18"/>
                <w:szCs w:val="18"/>
              </w:rPr>
            </w:pPr>
            <w:r w:rsidRPr="00DF17D9">
              <w:rPr>
                <w:rFonts w:ascii="Calibri" w:hAnsi="Calibri" w:cs="Calibri"/>
                <w:color w:val="000000"/>
                <w:sz w:val="18"/>
                <w:szCs w:val="18"/>
              </w:rPr>
              <w:t xml:space="preserve">Helpline available on: </w:t>
            </w:r>
            <w:r w:rsidRPr="00DF17D9">
              <w:rPr>
                <w:rFonts w:ascii="Calibri" w:hAnsi="Calibri" w:cs="Calibri"/>
                <w:b/>
                <w:color w:val="000000"/>
                <w:sz w:val="18"/>
                <w:szCs w:val="18"/>
              </w:rPr>
              <w:t>0808 808 1677</w:t>
            </w:r>
            <w:r w:rsidR="003212D4">
              <w:rPr>
                <w:rFonts w:ascii="Calibri" w:hAnsi="Calibri" w:cs="Calibri"/>
                <w:b/>
                <w:color w:val="000000"/>
                <w:sz w:val="18"/>
                <w:szCs w:val="18"/>
              </w:rPr>
              <w:t xml:space="preserve"> </w:t>
            </w:r>
            <w:r w:rsidRPr="00DF17D9">
              <w:rPr>
                <w:rFonts w:ascii="Calibri" w:hAnsi="Calibri" w:cs="Calibri"/>
                <w:color w:val="000000"/>
                <w:sz w:val="18"/>
                <w:szCs w:val="18"/>
              </w:rPr>
              <w:t xml:space="preserve">For opening times and further information, visit </w:t>
            </w:r>
            <w:hyperlink r:id="rId44" w:history="1">
              <w:r w:rsidRPr="00DF17D9">
                <w:rPr>
                  <w:rStyle w:val="Hyperlink"/>
                  <w:rFonts w:ascii="Calibri" w:hAnsi="Calibri" w:cs="Calibri"/>
                  <w:sz w:val="18"/>
                  <w:szCs w:val="18"/>
                </w:rPr>
                <w:t>https://www.cruse.org.uk/get-help/coronavirus-dealing-bereavement-and-grief</w:t>
              </w:r>
            </w:hyperlink>
          </w:p>
        </w:tc>
        <w:tc>
          <w:tcPr>
            <w:tcW w:w="460" w:type="pct"/>
            <w:shd w:val="clear" w:color="auto" w:fill="auto"/>
            <w:vAlign w:val="center"/>
          </w:tcPr>
          <w:p w14:paraId="57DB996A" w14:textId="582E906F" w:rsidR="00F15345" w:rsidRPr="00DF17D9" w:rsidRDefault="00F15345" w:rsidP="00CF797D">
            <w:pPr>
              <w:rPr>
                <w:sz w:val="18"/>
                <w:szCs w:val="18"/>
              </w:rPr>
            </w:pPr>
            <w:r w:rsidRPr="00DF17D9">
              <w:rPr>
                <w:rFonts w:ascii="Calibri" w:hAnsi="Calibri" w:cs="Calibri"/>
                <w:color w:val="000000"/>
                <w:sz w:val="18"/>
                <w:szCs w:val="18"/>
              </w:rPr>
              <w:t>National</w:t>
            </w:r>
          </w:p>
        </w:tc>
        <w:tc>
          <w:tcPr>
            <w:tcW w:w="376" w:type="pct"/>
            <w:vAlign w:val="center"/>
          </w:tcPr>
          <w:p w14:paraId="1E996EA5" w14:textId="21B35BE8" w:rsidR="00F15345" w:rsidRPr="00DF17D9" w:rsidRDefault="00F15345" w:rsidP="00CF797D">
            <w:pPr>
              <w:rPr>
                <w:rFonts w:cs="Calibri"/>
                <w:color w:val="000000"/>
                <w:sz w:val="18"/>
                <w:szCs w:val="18"/>
              </w:rPr>
            </w:pPr>
            <w:r w:rsidRPr="0073029C">
              <w:rPr>
                <w:rFonts w:cstheme="minorHAnsi"/>
                <w:b/>
                <w:bCs/>
                <w:color w:val="000000"/>
                <w:sz w:val="18"/>
                <w:szCs w:val="18"/>
              </w:rPr>
              <w:t>Level 2:</w:t>
            </w:r>
            <w:r w:rsidRPr="0073029C">
              <w:rPr>
                <w:rFonts w:cstheme="minorHAnsi"/>
                <w:color w:val="000000"/>
                <w:sz w:val="18"/>
                <w:szCs w:val="18"/>
              </w:rPr>
              <w:t xml:space="preserve"> Someone to talk to</w:t>
            </w:r>
          </w:p>
        </w:tc>
        <w:tc>
          <w:tcPr>
            <w:tcW w:w="147" w:type="pct"/>
            <w:shd w:val="clear" w:color="auto" w:fill="auto"/>
            <w:vAlign w:val="center"/>
          </w:tcPr>
          <w:p w14:paraId="7F36826F" w14:textId="158FA93B"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6936DC00" w14:textId="435C094F"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78A2D99E" w14:textId="3CDE037A"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1A8378A3" w14:textId="2C3828C0"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40B7D0F8" w14:textId="018027E5"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shd w:val="clear" w:color="auto" w:fill="auto"/>
            <w:vAlign w:val="center"/>
          </w:tcPr>
          <w:p w14:paraId="66D88612" w14:textId="2C871D03" w:rsidR="00F15345" w:rsidRPr="00DF17D9" w:rsidRDefault="00F15345" w:rsidP="00F15345">
            <w:pPr>
              <w:jc w:val="center"/>
              <w:rPr>
                <w:sz w:val="18"/>
                <w:szCs w:val="18"/>
              </w:rPr>
            </w:pPr>
            <w:r w:rsidRPr="00DF17D9">
              <w:rPr>
                <w:rFonts w:ascii="Wingdings" w:hAnsi="Wingdings" w:cs="Calibri"/>
                <w:color w:val="000000"/>
                <w:sz w:val="18"/>
                <w:szCs w:val="18"/>
              </w:rPr>
              <w:t></w:t>
            </w:r>
          </w:p>
        </w:tc>
        <w:tc>
          <w:tcPr>
            <w:tcW w:w="147" w:type="pct"/>
            <w:shd w:val="clear" w:color="auto" w:fill="auto"/>
            <w:vAlign w:val="center"/>
          </w:tcPr>
          <w:p w14:paraId="1B9C416D" w14:textId="5670C4FF"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0" w:type="pct"/>
            <w:shd w:val="clear" w:color="auto" w:fill="auto"/>
            <w:vAlign w:val="center"/>
          </w:tcPr>
          <w:p w14:paraId="5486A0C1" w14:textId="3F4245DD" w:rsidR="00F15345" w:rsidRPr="00DF17D9" w:rsidRDefault="00F15345" w:rsidP="00F15345">
            <w:pPr>
              <w:jc w:val="center"/>
              <w:rPr>
                <w:rFonts w:ascii="Wingdings" w:hAnsi="Wingdings" w:cs="Calibri"/>
                <w:color w:val="000000"/>
                <w:sz w:val="18"/>
                <w:szCs w:val="18"/>
              </w:rPr>
            </w:pPr>
            <w:r w:rsidRPr="00DF17D9">
              <w:rPr>
                <w:rFonts w:ascii="Calibri" w:hAnsi="Calibri" w:cs="Calibri"/>
                <w:color w:val="000000"/>
                <w:sz w:val="18"/>
                <w:szCs w:val="18"/>
              </w:rPr>
              <w:t> </w:t>
            </w:r>
          </w:p>
        </w:tc>
      </w:tr>
      <w:tr w:rsidR="00F15345" w:rsidRPr="00DF17D9" w14:paraId="75AA76A5" w14:textId="77777777" w:rsidTr="00CF797D">
        <w:tc>
          <w:tcPr>
            <w:tcW w:w="1334" w:type="pct"/>
            <w:shd w:val="clear" w:color="auto" w:fill="auto"/>
            <w:vAlign w:val="center"/>
          </w:tcPr>
          <w:p w14:paraId="4DCE9A8E" w14:textId="2875546F" w:rsidR="00F15345" w:rsidRPr="00DF17D9" w:rsidRDefault="00F15345" w:rsidP="00CF797D">
            <w:pPr>
              <w:rPr>
                <w:rFonts w:cs="Open Sans"/>
                <w:color w:val="212529"/>
                <w:sz w:val="18"/>
                <w:szCs w:val="18"/>
              </w:rPr>
            </w:pPr>
            <w:r w:rsidRPr="00DF17D9">
              <w:rPr>
                <w:rFonts w:eastAsia="Times New Roman" w:cstheme="minorHAnsi"/>
                <w:b/>
                <w:bCs/>
                <w:color w:val="000000"/>
                <w:sz w:val="18"/>
                <w:szCs w:val="18"/>
                <w:lang w:eastAsia="en-GB"/>
              </w:rPr>
              <w:t>Virtual 'Cuppa' for carers -</w:t>
            </w:r>
            <w:r w:rsidRPr="00DF17D9">
              <w:rPr>
                <w:rFonts w:eastAsia="Times New Roman" w:cstheme="minorHAnsi"/>
                <w:color w:val="000000"/>
                <w:sz w:val="18"/>
                <w:szCs w:val="18"/>
                <w:lang w:eastAsia="en-GB"/>
              </w:rPr>
              <w:t xml:space="preserve"> It includes links to key information, updates on how other carers are finding ways of coping, and suggestions for entertainment at home. They also run regular ‘Virtual Cuppas’ where carers can come together to share how they’re coping and how they deal with any challenges they are facing. </w:t>
            </w:r>
          </w:p>
        </w:tc>
        <w:tc>
          <w:tcPr>
            <w:tcW w:w="737" w:type="pct"/>
            <w:shd w:val="clear" w:color="auto" w:fill="auto"/>
            <w:vAlign w:val="center"/>
          </w:tcPr>
          <w:p w14:paraId="0A0C1394" w14:textId="266A84F4" w:rsidR="00F15345" w:rsidRPr="00DF17D9" w:rsidRDefault="00F15345" w:rsidP="00CF797D">
            <w:pPr>
              <w:rPr>
                <w:sz w:val="18"/>
                <w:szCs w:val="18"/>
              </w:rPr>
            </w:pPr>
            <w:r w:rsidRPr="00DF17D9">
              <w:rPr>
                <w:rFonts w:ascii="Calibri" w:hAnsi="Calibri" w:cs="Calibri"/>
                <w:color w:val="000000"/>
                <w:sz w:val="18"/>
                <w:szCs w:val="18"/>
              </w:rPr>
              <w:t>Universal – intended for carers and young carers</w:t>
            </w:r>
          </w:p>
        </w:tc>
        <w:tc>
          <w:tcPr>
            <w:tcW w:w="924" w:type="pct"/>
            <w:shd w:val="clear" w:color="auto" w:fill="auto"/>
            <w:vAlign w:val="center"/>
          </w:tcPr>
          <w:p w14:paraId="0C57CE04" w14:textId="50E51983" w:rsidR="00F15345" w:rsidRPr="00DF17D9" w:rsidRDefault="008B5ECE" w:rsidP="00CF797D">
            <w:pPr>
              <w:autoSpaceDE w:val="0"/>
              <w:autoSpaceDN w:val="0"/>
              <w:adjustRightInd w:val="0"/>
              <w:rPr>
                <w:sz w:val="18"/>
                <w:szCs w:val="18"/>
              </w:rPr>
            </w:pPr>
            <w:hyperlink r:id="rId45" w:history="1">
              <w:r w:rsidR="00F15345" w:rsidRPr="00DF17D9">
                <w:rPr>
                  <w:rStyle w:val="Hyperlink"/>
                  <w:sz w:val="18"/>
                  <w:szCs w:val="18"/>
                </w:rPr>
                <w:t>https://www.mobiliseonline.co.uk/cuppa</w:t>
              </w:r>
            </w:hyperlink>
          </w:p>
        </w:tc>
        <w:tc>
          <w:tcPr>
            <w:tcW w:w="460" w:type="pct"/>
            <w:shd w:val="clear" w:color="auto" w:fill="auto"/>
            <w:vAlign w:val="center"/>
          </w:tcPr>
          <w:p w14:paraId="1F871A3D" w14:textId="31C00D71" w:rsidR="00F15345" w:rsidRPr="00DF17D9" w:rsidRDefault="00F15345" w:rsidP="00CF797D">
            <w:pPr>
              <w:rPr>
                <w:sz w:val="18"/>
                <w:szCs w:val="18"/>
              </w:rPr>
            </w:pPr>
            <w:r w:rsidRPr="00DF17D9">
              <w:rPr>
                <w:rFonts w:ascii="Calibri" w:hAnsi="Calibri" w:cs="Calibri"/>
                <w:color w:val="000000"/>
                <w:sz w:val="18"/>
                <w:szCs w:val="18"/>
              </w:rPr>
              <w:t>National</w:t>
            </w:r>
          </w:p>
        </w:tc>
        <w:tc>
          <w:tcPr>
            <w:tcW w:w="376" w:type="pct"/>
            <w:vAlign w:val="center"/>
          </w:tcPr>
          <w:p w14:paraId="1D066523" w14:textId="059EA20A" w:rsidR="00F15345" w:rsidRPr="00DF17D9" w:rsidRDefault="00F15345" w:rsidP="00CF797D">
            <w:pPr>
              <w:rPr>
                <w:rFonts w:cs="Calibri"/>
                <w:color w:val="000000"/>
                <w:sz w:val="18"/>
                <w:szCs w:val="18"/>
              </w:rPr>
            </w:pPr>
            <w:r w:rsidRPr="004D13EE">
              <w:rPr>
                <w:rFonts w:cstheme="minorHAnsi"/>
                <w:b/>
                <w:bCs/>
                <w:color w:val="000000"/>
                <w:sz w:val="18"/>
                <w:szCs w:val="18"/>
              </w:rPr>
              <w:t>Level 2:</w:t>
            </w:r>
            <w:r w:rsidRPr="004D13EE">
              <w:rPr>
                <w:rFonts w:cstheme="minorHAnsi"/>
                <w:color w:val="000000"/>
                <w:sz w:val="18"/>
                <w:szCs w:val="18"/>
              </w:rPr>
              <w:t xml:space="preserve"> Someone to talk to</w:t>
            </w:r>
          </w:p>
        </w:tc>
        <w:tc>
          <w:tcPr>
            <w:tcW w:w="147" w:type="pct"/>
            <w:shd w:val="clear" w:color="auto" w:fill="auto"/>
          </w:tcPr>
          <w:p w14:paraId="4BD8E3B3" w14:textId="77777777" w:rsidR="00F15345" w:rsidRPr="00DF17D9" w:rsidRDefault="00F15345" w:rsidP="00F15345">
            <w:pPr>
              <w:jc w:val="center"/>
              <w:rPr>
                <w:rFonts w:ascii="Wingdings" w:hAnsi="Wingdings" w:cs="Calibri"/>
                <w:color w:val="000000"/>
                <w:sz w:val="18"/>
                <w:szCs w:val="18"/>
              </w:rPr>
            </w:pPr>
          </w:p>
          <w:p w14:paraId="64827E85" w14:textId="77777777" w:rsidR="00F15345" w:rsidRPr="00DF17D9" w:rsidRDefault="00F15345" w:rsidP="00F15345">
            <w:pPr>
              <w:jc w:val="center"/>
              <w:rPr>
                <w:rFonts w:ascii="Wingdings" w:hAnsi="Wingdings" w:cs="Calibri"/>
                <w:color w:val="000000"/>
                <w:sz w:val="18"/>
                <w:szCs w:val="18"/>
              </w:rPr>
            </w:pPr>
          </w:p>
          <w:p w14:paraId="18BBB3F9" w14:textId="77777777" w:rsidR="00F15345" w:rsidRPr="00DF17D9" w:rsidRDefault="00F15345" w:rsidP="00F15345">
            <w:pPr>
              <w:jc w:val="center"/>
              <w:rPr>
                <w:rFonts w:ascii="Wingdings" w:hAnsi="Wingdings" w:cs="Calibri"/>
                <w:color w:val="000000"/>
                <w:sz w:val="18"/>
                <w:szCs w:val="18"/>
              </w:rPr>
            </w:pPr>
          </w:p>
          <w:p w14:paraId="1962B46D" w14:textId="7D3C98B8" w:rsidR="00F15345" w:rsidRPr="00DF17D9" w:rsidRDefault="00F15345" w:rsidP="00F1534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tcPr>
          <w:p w14:paraId="7AB082B9" w14:textId="77777777" w:rsidR="00F15345" w:rsidRPr="00DF17D9" w:rsidRDefault="00F15345" w:rsidP="00F15345">
            <w:pPr>
              <w:jc w:val="center"/>
              <w:rPr>
                <w:rFonts w:ascii="Wingdings" w:hAnsi="Wingdings" w:cs="Calibri"/>
                <w:color w:val="000000"/>
                <w:sz w:val="18"/>
                <w:szCs w:val="18"/>
              </w:rPr>
            </w:pPr>
          </w:p>
        </w:tc>
        <w:tc>
          <w:tcPr>
            <w:tcW w:w="147" w:type="pct"/>
            <w:shd w:val="clear" w:color="auto" w:fill="auto"/>
          </w:tcPr>
          <w:p w14:paraId="517C43B0" w14:textId="77777777" w:rsidR="00F15345" w:rsidRPr="00DF17D9" w:rsidRDefault="00F15345" w:rsidP="00F15345">
            <w:pPr>
              <w:jc w:val="center"/>
              <w:rPr>
                <w:rFonts w:ascii="Wingdings" w:hAnsi="Wingdings" w:cs="Calibri"/>
                <w:color w:val="000000"/>
                <w:sz w:val="18"/>
                <w:szCs w:val="18"/>
              </w:rPr>
            </w:pPr>
          </w:p>
          <w:p w14:paraId="0299D4EE" w14:textId="77777777" w:rsidR="00F15345" w:rsidRPr="00DF17D9" w:rsidRDefault="00F15345" w:rsidP="00F15345">
            <w:pPr>
              <w:jc w:val="center"/>
              <w:rPr>
                <w:rFonts w:ascii="Wingdings" w:hAnsi="Wingdings" w:cs="Calibri"/>
                <w:color w:val="000000"/>
                <w:sz w:val="18"/>
                <w:szCs w:val="18"/>
              </w:rPr>
            </w:pPr>
          </w:p>
          <w:p w14:paraId="730CB826" w14:textId="77777777" w:rsidR="00F15345" w:rsidRPr="00DF17D9" w:rsidRDefault="00F15345" w:rsidP="00F15345">
            <w:pPr>
              <w:jc w:val="center"/>
              <w:rPr>
                <w:rFonts w:ascii="Wingdings" w:hAnsi="Wingdings" w:cs="Calibri"/>
                <w:color w:val="000000"/>
                <w:sz w:val="18"/>
                <w:szCs w:val="18"/>
              </w:rPr>
            </w:pPr>
          </w:p>
          <w:p w14:paraId="6093FE33" w14:textId="628A69E1" w:rsidR="00F15345" w:rsidRPr="00DF17D9" w:rsidRDefault="00F15345" w:rsidP="00F1534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288BC245" w14:textId="77777777" w:rsidR="00F15345" w:rsidRPr="00DF17D9" w:rsidRDefault="00F15345" w:rsidP="00F15345">
            <w:pPr>
              <w:jc w:val="center"/>
              <w:rPr>
                <w:rFonts w:ascii="Wingdings" w:hAnsi="Wingdings" w:cs="Calibri"/>
                <w:color w:val="000000"/>
                <w:sz w:val="18"/>
                <w:szCs w:val="18"/>
              </w:rPr>
            </w:pPr>
          </w:p>
        </w:tc>
        <w:tc>
          <w:tcPr>
            <w:tcW w:w="147" w:type="pct"/>
            <w:shd w:val="clear" w:color="auto" w:fill="auto"/>
            <w:vAlign w:val="center"/>
          </w:tcPr>
          <w:p w14:paraId="14A89F72" w14:textId="644A59B9" w:rsidR="00F15345" w:rsidRPr="00DF17D9" w:rsidRDefault="00F15345" w:rsidP="00F1534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23F98BBE" w14:textId="77777777" w:rsidR="00F15345" w:rsidRPr="00DF17D9" w:rsidRDefault="00F15345" w:rsidP="00F15345">
            <w:pPr>
              <w:jc w:val="center"/>
              <w:rPr>
                <w:sz w:val="18"/>
                <w:szCs w:val="18"/>
              </w:rPr>
            </w:pPr>
          </w:p>
        </w:tc>
        <w:tc>
          <w:tcPr>
            <w:tcW w:w="147" w:type="pct"/>
            <w:shd w:val="clear" w:color="auto" w:fill="auto"/>
            <w:vAlign w:val="center"/>
          </w:tcPr>
          <w:p w14:paraId="3772BBC2" w14:textId="77777777" w:rsidR="00F15345" w:rsidRPr="00DF17D9" w:rsidRDefault="00F15345" w:rsidP="00F15345">
            <w:pPr>
              <w:jc w:val="center"/>
              <w:rPr>
                <w:rFonts w:ascii="Wingdings" w:hAnsi="Wingdings" w:cs="Calibri"/>
                <w:color w:val="000000"/>
                <w:sz w:val="18"/>
                <w:szCs w:val="18"/>
              </w:rPr>
            </w:pPr>
          </w:p>
        </w:tc>
        <w:tc>
          <w:tcPr>
            <w:tcW w:w="140" w:type="pct"/>
            <w:shd w:val="clear" w:color="auto" w:fill="auto"/>
            <w:vAlign w:val="center"/>
          </w:tcPr>
          <w:p w14:paraId="4799E31C" w14:textId="77777777" w:rsidR="00F15345" w:rsidRPr="00DF17D9" w:rsidRDefault="00F15345" w:rsidP="00F15345">
            <w:pPr>
              <w:jc w:val="center"/>
              <w:rPr>
                <w:rFonts w:ascii="Wingdings" w:hAnsi="Wingdings" w:cs="Calibri"/>
                <w:color w:val="000000"/>
                <w:sz w:val="18"/>
                <w:szCs w:val="18"/>
              </w:rPr>
            </w:pPr>
          </w:p>
        </w:tc>
      </w:tr>
      <w:tr w:rsidR="00F15345" w:rsidRPr="00DF17D9" w14:paraId="18255E63" w14:textId="77777777" w:rsidTr="00323299">
        <w:tc>
          <w:tcPr>
            <w:tcW w:w="1334" w:type="pct"/>
            <w:shd w:val="clear" w:color="auto" w:fill="auto"/>
            <w:vAlign w:val="center"/>
          </w:tcPr>
          <w:p w14:paraId="2796911A" w14:textId="48C42605" w:rsidR="00F15345" w:rsidRPr="00DF17D9" w:rsidRDefault="00F15345" w:rsidP="00323299">
            <w:pPr>
              <w:rPr>
                <w:sz w:val="18"/>
                <w:szCs w:val="18"/>
              </w:rPr>
            </w:pPr>
            <w:proofErr w:type="spellStart"/>
            <w:r w:rsidRPr="00DF17D9">
              <w:rPr>
                <w:b/>
                <w:sz w:val="18"/>
                <w:szCs w:val="18"/>
              </w:rPr>
              <w:t>Kooth</w:t>
            </w:r>
            <w:proofErr w:type="spellEnd"/>
            <w:r w:rsidRPr="00DF17D9">
              <w:rPr>
                <w:sz w:val="18"/>
                <w:szCs w:val="18"/>
              </w:rPr>
              <w:t xml:space="preserve"> is for young people offering a variety of resources including access to free online counselling. Y</w:t>
            </w:r>
            <w:r w:rsidRPr="00DF17D9">
              <w:rPr>
                <w:rFonts w:cs="Open Sans"/>
                <w:color w:val="212529"/>
                <w:sz w:val="18"/>
                <w:szCs w:val="18"/>
              </w:rPr>
              <w:t>oung people will have 24-hour access to self-help materials and goal setting and mood-tracking tools. The online service hosts moderated forums, allowing for peer-to-peer support and interactive messaging with counsellors. Users are able to drop-in or book anonymous online counselling sessions with qualified therapists.</w:t>
            </w:r>
          </w:p>
        </w:tc>
        <w:tc>
          <w:tcPr>
            <w:tcW w:w="737" w:type="pct"/>
            <w:shd w:val="clear" w:color="auto" w:fill="auto"/>
            <w:vAlign w:val="center"/>
          </w:tcPr>
          <w:p w14:paraId="56496158" w14:textId="23410104" w:rsidR="00F15345" w:rsidRPr="00DF17D9" w:rsidRDefault="00F15345" w:rsidP="00323299">
            <w:pPr>
              <w:rPr>
                <w:sz w:val="18"/>
                <w:szCs w:val="18"/>
              </w:rPr>
            </w:pPr>
            <w:r w:rsidRPr="00DF17D9">
              <w:rPr>
                <w:rFonts w:ascii="Calibri" w:hAnsi="Calibri" w:cs="Calibri"/>
                <w:color w:val="000000"/>
                <w:sz w:val="18"/>
                <w:szCs w:val="18"/>
              </w:rPr>
              <w:t>Universal</w:t>
            </w:r>
            <w:r w:rsidR="00F65E61">
              <w:rPr>
                <w:rFonts w:ascii="Calibri" w:hAnsi="Calibri" w:cs="Calibri"/>
                <w:color w:val="000000"/>
                <w:sz w:val="18"/>
                <w:szCs w:val="18"/>
              </w:rPr>
              <w:t xml:space="preserve"> </w:t>
            </w:r>
            <w:r w:rsidRPr="00DF17D9">
              <w:rPr>
                <w:rFonts w:ascii="Calibri" w:hAnsi="Calibri" w:cs="Calibri"/>
                <w:color w:val="000000"/>
                <w:sz w:val="18"/>
                <w:szCs w:val="18"/>
              </w:rPr>
              <w:t xml:space="preserve">- intended for young people </w:t>
            </w:r>
            <w:r w:rsidRPr="00DF17D9">
              <w:rPr>
                <w:sz w:val="18"/>
                <w:szCs w:val="18"/>
              </w:rPr>
              <w:t>(aged 10 – 25)</w:t>
            </w:r>
          </w:p>
        </w:tc>
        <w:tc>
          <w:tcPr>
            <w:tcW w:w="924" w:type="pct"/>
            <w:shd w:val="clear" w:color="auto" w:fill="auto"/>
            <w:vAlign w:val="center"/>
          </w:tcPr>
          <w:p w14:paraId="58285112" w14:textId="25AAFD75" w:rsidR="00F15345" w:rsidRPr="00DF17D9" w:rsidRDefault="008B5ECE" w:rsidP="00323299">
            <w:pPr>
              <w:rPr>
                <w:sz w:val="18"/>
                <w:szCs w:val="18"/>
              </w:rPr>
            </w:pPr>
            <w:hyperlink r:id="rId46" w:history="1">
              <w:r w:rsidR="00323299" w:rsidRPr="00323299">
                <w:rPr>
                  <w:rStyle w:val="Hyperlink"/>
                  <w:sz w:val="18"/>
                  <w:szCs w:val="18"/>
                </w:rPr>
                <w:t>https://www.kooth.com/</w:t>
              </w:r>
            </w:hyperlink>
          </w:p>
        </w:tc>
        <w:tc>
          <w:tcPr>
            <w:tcW w:w="460" w:type="pct"/>
            <w:shd w:val="clear" w:color="auto" w:fill="auto"/>
            <w:vAlign w:val="center"/>
          </w:tcPr>
          <w:p w14:paraId="52EC2D7B" w14:textId="77777777" w:rsidR="00F15345" w:rsidRPr="00DF17D9" w:rsidRDefault="00F15345" w:rsidP="00323299">
            <w:pPr>
              <w:rPr>
                <w:rFonts w:ascii="Calibri" w:hAnsi="Calibri" w:cs="Calibri"/>
                <w:color w:val="000000"/>
                <w:sz w:val="18"/>
                <w:szCs w:val="18"/>
              </w:rPr>
            </w:pPr>
          </w:p>
          <w:p w14:paraId="513D4352" w14:textId="77777777" w:rsidR="00F15345" w:rsidRPr="00DF17D9" w:rsidRDefault="00F15345" w:rsidP="00323299">
            <w:pPr>
              <w:rPr>
                <w:rFonts w:ascii="Calibri" w:hAnsi="Calibri" w:cs="Calibri"/>
                <w:color w:val="000000"/>
                <w:sz w:val="18"/>
                <w:szCs w:val="18"/>
              </w:rPr>
            </w:pPr>
          </w:p>
          <w:p w14:paraId="294FFA7C" w14:textId="77777777" w:rsidR="00F15345" w:rsidRPr="00DF17D9" w:rsidRDefault="00F15345" w:rsidP="00323299">
            <w:pPr>
              <w:rPr>
                <w:rFonts w:ascii="Calibri" w:hAnsi="Calibri" w:cs="Calibri"/>
                <w:color w:val="000000"/>
                <w:sz w:val="18"/>
                <w:szCs w:val="18"/>
              </w:rPr>
            </w:pPr>
          </w:p>
          <w:p w14:paraId="1D2945BB" w14:textId="77777777" w:rsidR="00F15345" w:rsidRPr="00DF17D9" w:rsidRDefault="00F15345" w:rsidP="00323299">
            <w:pPr>
              <w:rPr>
                <w:rFonts w:ascii="Calibri" w:hAnsi="Calibri" w:cs="Calibri"/>
                <w:color w:val="000000"/>
                <w:sz w:val="18"/>
                <w:szCs w:val="18"/>
              </w:rPr>
            </w:pPr>
          </w:p>
          <w:p w14:paraId="1DBB1328" w14:textId="7C49254F" w:rsidR="00F15345" w:rsidRPr="00DF17D9" w:rsidRDefault="00F15345" w:rsidP="00323299">
            <w:pPr>
              <w:rPr>
                <w:sz w:val="18"/>
                <w:szCs w:val="18"/>
              </w:rPr>
            </w:pPr>
            <w:r w:rsidRPr="00DF17D9">
              <w:rPr>
                <w:rFonts w:ascii="Calibri" w:hAnsi="Calibri" w:cs="Calibri"/>
                <w:color w:val="000000"/>
                <w:sz w:val="18"/>
                <w:szCs w:val="18"/>
              </w:rPr>
              <w:t>National</w:t>
            </w:r>
          </w:p>
        </w:tc>
        <w:tc>
          <w:tcPr>
            <w:tcW w:w="376" w:type="pct"/>
            <w:vAlign w:val="center"/>
          </w:tcPr>
          <w:p w14:paraId="2CDAA36C" w14:textId="72AD3D6A" w:rsidR="00F15345" w:rsidRPr="00DF17D9" w:rsidRDefault="00F15345" w:rsidP="00323299">
            <w:pPr>
              <w:rPr>
                <w:rFonts w:cs="Calibri"/>
                <w:color w:val="000000"/>
                <w:sz w:val="18"/>
                <w:szCs w:val="18"/>
              </w:rPr>
            </w:pPr>
            <w:r w:rsidRPr="004D13EE">
              <w:rPr>
                <w:rFonts w:cstheme="minorHAnsi"/>
                <w:b/>
                <w:bCs/>
                <w:color w:val="000000"/>
                <w:sz w:val="18"/>
                <w:szCs w:val="18"/>
              </w:rPr>
              <w:t>Level 2:</w:t>
            </w:r>
            <w:r w:rsidRPr="004D13EE">
              <w:rPr>
                <w:rFonts w:cstheme="minorHAnsi"/>
                <w:color w:val="000000"/>
                <w:sz w:val="18"/>
                <w:szCs w:val="18"/>
              </w:rPr>
              <w:t xml:space="preserve"> Someone to talk to</w:t>
            </w:r>
          </w:p>
        </w:tc>
        <w:tc>
          <w:tcPr>
            <w:tcW w:w="147" w:type="pct"/>
            <w:shd w:val="clear" w:color="auto" w:fill="auto"/>
          </w:tcPr>
          <w:p w14:paraId="5ABC416C" w14:textId="77777777" w:rsidR="00F15345" w:rsidRPr="00DF17D9" w:rsidRDefault="00F15345" w:rsidP="00F15345">
            <w:pPr>
              <w:jc w:val="center"/>
              <w:rPr>
                <w:rFonts w:ascii="Wingdings" w:hAnsi="Wingdings" w:cs="Calibri"/>
                <w:color w:val="000000"/>
                <w:sz w:val="18"/>
                <w:szCs w:val="18"/>
              </w:rPr>
            </w:pPr>
          </w:p>
        </w:tc>
        <w:tc>
          <w:tcPr>
            <w:tcW w:w="147" w:type="pct"/>
            <w:shd w:val="clear" w:color="auto" w:fill="auto"/>
          </w:tcPr>
          <w:p w14:paraId="0326A840" w14:textId="77777777" w:rsidR="00F15345" w:rsidRPr="00DF17D9" w:rsidRDefault="00F15345" w:rsidP="00F15345">
            <w:pPr>
              <w:jc w:val="center"/>
              <w:rPr>
                <w:rFonts w:ascii="Wingdings" w:hAnsi="Wingdings" w:cs="Calibri"/>
                <w:color w:val="000000"/>
                <w:sz w:val="18"/>
                <w:szCs w:val="18"/>
              </w:rPr>
            </w:pPr>
          </w:p>
        </w:tc>
        <w:tc>
          <w:tcPr>
            <w:tcW w:w="147" w:type="pct"/>
            <w:shd w:val="clear" w:color="auto" w:fill="auto"/>
          </w:tcPr>
          <w:p w14:paraId="325B082E" w14:textId="77777777" w:rsidR="00F15345" w:rsidRPr="00DF17D9" w:rsidRDefault="00F15345" w:rsidP="00F15345">
            <w:pPr>
              <w:jc w:val="center"/>
              <w:rPr>
                <w:rFonts w:ascii="Wingdings" w:hAnsi="Wingdings" w:cs="Calibri"/>
                <w:color w:val="000000"/>
                <w:sz w:val="18"/>
                <w:szCs w:val="18"/>
              </w:rPr>
            </w:pPr>
          </w:p>
          <w:p w14:paraId="160E5EF5" w14:textId="77777777" w:rsidR="00F15345" w:rsidRPr="00DF17D9" w:rsidRDefault="00F15345" w:rsidP="00F15345">
            <w:pPr>
              <w:jc w:val="center"/>
              <w:rPr>
                <w:rFonts w:ascii="Wingdings" w:hAnsi="Wingdings" w:cs="Calibri"/>
                <w:color w:val="000000"/>
                <w:sz w:val="18"/>
                <w:szCs w:val="18"/>
              </w:rPr>
            </w:pPr>
          </w:p>
          <w:p w14:paraId="1484BD85" w14:textId="77777777" w:rsidR="00F15345" w:rsidRPr="00DF17D9" w:rsidRDefault="00F15345" w:rsidP="00F15345">
            <w:pPr>
              <w:jc w:val="center"/>
              <w:rPr>
                <w:rFonts w:ascii="Wingdings" w:hAnsi="Wingdings" w:cs="Calibri"/>
                <w:color w:val="000000"/>
                <w:sz w:val="18"/>
                <w:szCs w:val="18"/>
              </w:rPr>
            </w:pPr>
          </w:p>
          <w:p w14:paraId="22BF4746" w14:textId="77777777" w:rsidR="00F15345" w:rsidRPr="00DF17D9" w:rsidRDefault="00F15345" w:rsidP="00F15345">
            <w:pPr>
              <w:jc w:val="center"/>
              <w:rPr>
                <w:rFonts w:ascii="Wingdings" w:hAnsi="Wingdings" w:cs="Calibri"/>
                <w:color w:val="000000"/>
                <w:sz w:val="18"/>
                <w:szCs w:val="18"/>
              </w:rPr>
            </w:pPr>
          </w:p>
          <w:p w14:paraId="7D1154D2" w14:textId="36958FED" w:rsidR="00F15345" w:rsidRPr="00DF17D9" w:rsidRDefault="00F15345" w:rsidP="00F1534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1CEFF7A0" w14:textId="77777777" w:rsidR="00F15345" w:rsidRPr="00DF17D9" w:rsidRDefault="00F15345" w:rsidP="00F15345">
            <w:pPr>
              <w:jc w:val="center"/>
              <w:rPr>
                <w:rFonts w:ascii="Wingdings" w:hAnsi="Wingdings" w:cs="Calibri"/>
                <w:color w:val="000000"/>
                <w:sz w:val="18"/>
                <w:szCs w:val="18"/>
              </w:rPr>
            </w:pPr>
          </w:p>
        </w:tc>
        <w:tc>
          <w:tcPr>
            <w:tcW w:w="147" w:type="pct"/>
            <w:shd w:val="clear" w:color="auto" w:fill="auto"/>
            <w:vAlign w:val="center"/>
          </w:tcPr>
          <w:p w14:paraId="3CFB7EEE" w14:textId="4B49C519" w:rsidR="00F15345" w:rsidRPr="00DF17D9" w:rsidRDefault="00F15345" w:rsidP="00F1534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17414715" w14:textId="77777777" w:rsidR="00F15345" w:rsidRPr="00DF17D9" w:rsidRDefault="00F15345" w:rsidP="00F15345">
            <w:pPr>
              <w:jc w:val="center"/>
              <w:rPr>
                <w:sz w:val="18"/>
                <w:szCs w:val="18"/>
              </w:rPr>
            </w:pPr>
          </w:p>
        </w:tc>
        <w:tc>
          <w:tcPr>
            <w:tcW w:w="147" w:type="pct"/>
            <w:shd w:val="clear" w:color="auto" w:fill="auto"/>
            <w:vAlign w:val="center"/>
          </w:tcPr>
          <w:p w14:paraId="3E50A335" w14:textId="77777777" w:rsidR="00F15345" w:rsidRPr="00DF17D9" w:rsidRDefault="00F15345" w:rsidP="00F15345">
            <w:pPr>
              <w:jc w:val="center"/>
              <w:rPr>
                <w:rFonts w:ascii="Wingdings" w:hAnsi="Wingdings" w:cs="Calibri"/>
                <w:color w:val="000000"/>
                <w:sz w:val="18"/>
                <w:szCs w:val="18"/>
              </w:rPr>
            </w:pPr>
          </w:p>
        </w:tc>
        <w:tc>
          <w:tcPr>
            <w:tcW w:w="140" w:type="pct"/>
            <w:shd w:val="clear" w:color="auto" w:fill="auto"/>
            <w:vAlign w:val="center"/>
          </w:tcPr>
          <w:p w14:paraId="3691F309" w14:textId="77777777" w:rsidR="00F15345" w:rsidRPr="00DF17D9" w:rsidRDefault="00F15345" w:rsidP="00F15345">
            <w:pPr>
              <w:jc w:val="center"/>
              <w:rPr>
                <w:rFonts w:ascii="Wingdings" w:hAnsi="Wingdings" w:cs="Calibri"/>
                <w:color w:val="000000"/>
                <w:sz w:val="18"/>
                <w:szCs w:val="18"/>
              </w:rPr>
            </w:pPr>
          </w:p>
        </w:tc>
      </w:tr>
      <w:tr w:rsidR="00F15345" w:rsidRPr="00DF17D9" w14:paraId="1DCBDECF" w14:textId="77777777" w:rsidTr="00323299">
        <w:tc>
          <w:tcPr>
            <w:tcW w:w="1334" w:type="pct"/>
            <w:shd w:val="clear" w:color="auto" w:fill="auto"/>
            <w:vAlign w:val="center"/>
          </w:tcPr>
          <w:p w14:paraId="6CA2C5B1" w14:textId="556D8843" w:rsidR="00F15345" w:rsidRPr="00DF17D9" w:rsidRDefault="00F15345" w:rsidP="00323299">
            <w:pPr>
              <w:rPr>
                <w:rFonts w:cs="Open Sans"/>
                <w:color w:val="212529"/>
                <w:sz w:val="18"/>
                <w:szCs w:val="18"/>
              </w:rPr>
            </w:pPr>
            <w:r w:rsidRPr="00DF17D9">
              <w:rPr>
                <w:rFonts w:ascii="Calibri" w:hAnsi="Calibri" w:cs="Calibri"/>
                <w:b/>
                <w:bCs/>
                <w:color w:val="000000"/>
                <w:sz w:val="18"/>
                <w:szCs w:val="18"/>
              </w:rPr>
              <w:lastRenderedPageBreak/>
              <w:t xml:space="preserve">Greater Manchester Bereavement Service </w:t>
            </w:r>
            <w:r w:rsidRPr="00DF17D9">
              <w:rPr>
                <w:rFonts w:ascii="Calibri" w:hAnsi="Calibri" w:cs="Calibri"/>
                <w:color w:val="000000"/>
                <w:sz w:val="18"/>
                <w:szCs w:val="18"/>
              </w:rPr>
              <w:t>Offering telephone support for those bereaved or affected by a death. Providing information to help with practical issues and details of bereavement support that is available across Greater Manchester and nationally</w:t>
            </w:r>
          </w:p>
        </w:tc>
        <w:tc>
          <w:tcPr>
            <w:tcW w:w="737" w:type="pct"/>
            <w:shd w:val="clear" w:color="auto" w:fill="auto"/>
            <w:vAlign w:val="center"/>
          </w:tcPr>
          <w:p w14:paraId="3B870D50" w14:textId="66114D87" w:rsidR="00F15345" w:rsidRPr="00DF17D9" w:rsidRDefault="00F15345" w:rsidP="00323299">
            <w:pPr>
              <w:rPr>
                <w:sz w:val="18"/>
                <w:szCs w:val="18"/>
              </w:rPr>
            </w:pPr>
            <w:r w:rsidRPr="00DF17D9">
              <w:rPr>
                <w:rFonts w:ascii="Calibri" w:hAnsi="Calibri" w:cs="Calibri"/>
                <w:color w:val="000000"/>
                <w:sz w:val="18"/>
                <w:szCs w:val="18"/>
              </w:rPr>
              <w:t>Universal</w:t>
            </w:r>
          </w:p>
        </w:tc>
        <w:tc>
          <w:tcPr>
            <w:tcW w:w="924" w:type="pct"/>
            <w:shd w:val="clear" w:color="auto" w:fill="auto"/>
            <w:vAlign w:val="center"/>
          </w:tcPr>
          <w:p w14:paraId="47169333" w14:textId="0B9D0E79" w:rsidR="00F15345" w:rsidRPr="00F65E61" w:rsidRDefault="00F15345" w:rsidP="00323299">
            <w:pPr>
              <w:rPr>
                <w:rFonts w:ascii="Calibri" w:hAnsi="Calibri" w:cs="Calibri"/>
                <w:color w:val="000000"/>
                <w:sz w:val="18"/>
                <w:szCs w:val="18"/>
              </w:rPr>
            </w:pPr>
            <w:r w:rsidRPr="00DF17D9">
              <w:rPr>
                <w:rFonts w:ascii="Calibri" w:hAnsi="Calibri" w:cs="Calibri"/>
                <w:color w:val="000000"/>
                <w:sz w:val="18"/>
                <w:szCs w:val="18"/>
              </w:rPr>
              <w:t xml:space="preserve">Call </w:t>
            </w:r>
            <w:r w:rsidRPr="00DF17D9">
              <w:rPr>
                <w:rFonts w:ascii="Calibri" w:hAnsi="Calibri" w:cs="Calibri"/>
                <w:b/>
                <w:color w:val="000000"/>
                <w:sz w:val="18"/>
                <w:szCs w:val="18"/>
              </w:rPr>
              <w:t>0161 983 0902</w:t>
            </w:r>
            <w:r w:rsidRPr="00DF17D9">
              <w:rPr>
                <w:rFonts w:ascii="Calibri" w:hAnsi="Calibri" w:cs="Calibri"/>
                <w:color w:val="000000"/>
                <w:sz w:val="18"/>
                <w:szCs w:val="18"/>
              </w:rPr>
              <w:t xml:space="preserve"> </w:t>
            </w:r>
            <w:r w:rsidR="00F65E61">
              <w:rPr>
                <w:rFonts w:ascii="Calibri" w:hAnsi="Calibri" w:cs="Calibri"/>
                <w:color w:val="000000"/>
                <w:sz w:val="18"/>
                <w:szCs w:val="18"/>
              </w:rPr>
              <w:t xml:space="preserve"> </w:t>
            </w:r>
            <w:r w:rsidRPr="00DF17D9">
              <w:rPr>
                <w:rFonts w:ascii="Calibri" w:hAnsi="Calibri" w:cs="Calibri"/>
                <w:color w:val="000000"/>
                <w:sz w:val="18"/>
                <w:szCs w:val="18"/>
              </w:rPr>
              <w:t xml:space="preserve">For opening hours visit </w:t>
            </w:r>
            <w:hyperlink r:id="rId47" w:history="1">
              <w:r w:rsidRPr="00DF17D9">
                <w:rPr>
                  <w:rStyle w:val="Hyperlink"/>
                  <w:rFonts w:ascii="Calibri" w:hAnsi="Calibri" w:cs="Calibri"/>
                  <w:sz w:val="18"/>
                  <w:szCs w:val="18"/>
                </w:rPr>
                <w:t>https://greater-manchester-bereavement-service.org.uk/about-us/</w:t>
              </w:r>
            </w:hyperlink>
            <w:r w:rsidRPr="00DF17D9">
              <w:rPr>
                <w:rFonts w:ascii="Calibri" w:hAnsi="Calibri" w:cs="Calibri"/>
                <w:color w:val="000000"/>
                <w:sz w:val="18"/>
                <w:szCs w:val="18"/>
              </w:rPr>
              <w:t xml:space="preserve"> </w:t>
            </w:r>
          </w:p>
        </w:tc>
        <w:tc>
          <w:tcPr>
            <w:tcW w:w="460" w:type="pct"/>
            <w:shd w:val="clear" w:color="auto" w:fill="auto"/>
            <w:vAlign w:val="center"/>
          </w:tcPr>
          <w:p w14:paraId="4819DCE6" w14:textId="4E2926E5" w:rsidR="00F15345" w:rsidRPr="00DF17D9" w:rsidRDefault="00F15345" w:rsidP="00323299">
            <w:pPr>
              <w:rPr>
                <w:sz w:val="18"/>
                <w:szCs w:val="18"/>
              </w:rPr>
            </w:pPr>
            <w:r w:rsidRPr="00DF17D9">
              <w:rPr>
                <w:rFonts w:ascii="Calibri" w:hAnsi="Calibri" w:cs="Calibri"/>
                <w:color w:val="000000"/>
                <w:sz w:val="18"/>
                <w:szCs w:val="18"/>
              </w:rPr>
              <w:t>Sub Regional - Greater Manchester</w:t>
            </w:r>
          </w:p>
        </w:tc>
        <w:tc>
          <w:tcPr>
            <w:tcW w:w="376" w:type="pct"/>
            <w:vAlign w:val="center"/>
          </w:tcPr>
          <w:p w14:paraId="233C4770" w14:textId="10C44CED" w:rsidR="00F15345" w:rsidRPr="00DF17D9" w:rsidRDefault="00F15345" w:rsidP="00323299">
            <w:pPr>
              <w:rPr>
                <w:rFonts w:cs="Calibri"/>
                <w:color w:val="000000"/>
                <w:sz w:val="18"/>
                <w:szCs w:val="18"/>
              </w:rPr>
            </w:pPr>
            <w:r w:rsidRPr="006B5294">
              <w:rPr>
                <w:rFonts w:cstheme="minorHAnsi"/>
                <w:b/>
                <w:bCs/>
                <w:color w:val="000000"/>
                <w:sz w:val="18"/>
                <w:szCs w:val="18"/>
              </w:rPr>
              <w:t>Level 2:</w:t>
            </w:r>
            <w:r w:rsidRPr="006B5294">
              <w:rPr>
                <w:rFonts w:cstheme="minorHAnsi"/>
                <w:color w:val="000000"/>
                <w:sz w:val="18"/>
                <w:szCs w:val="18"/>
              </w:rPr>
              <w:t xml:space="preserve"> Someone to talk to</w:t>
            </w:r>
          </w:p>
        </w:tc>
        <w:tc>
          <w:tcPr>
            <w:tcW w:w="147" w:type="pct"/>
            <w:shd w:val="clear" w:color="auto" w:fill="auto"/>
            <w:vAlign w:val="center"/>
          </w:tcPr>
          <w:p w14:paraId="5A8D4C08" w14:textId="3AA1E23D" w:rsidR="00F15345" w:rsidRPr="00DF17D9" w:rsidRDefault="00F15345" w:rsidP="00F15345">
            <w:pPr>
              <w:jc w:val="center"/>
              <w:rPr>
                <w:rFonts w:ascii="Wingdings" w:hAnsi="Wingdings" w:cs="Calibri"/>
                <w:color w:val="000000"/>
                <w:sz w:val="18"/>
                <w:szCs w:val="18"/>
              </w:rPr>
            </w:pPr>
          </w:p>
        </w:tc>
        <w:tc>
          <w:tcPr>
            <w:tcW w:w="147" w:type="pct"/>
            <w:shd w:val="clear" w:color="auto" w:fill="auto"/>
            <w:vAlign w:val="center"/>
          </w:tcPr>
          <w:p w14:paraId="79AABF85" w14:textId="6F7121BD" w:rsidR="00F15345" w:rsidRPr="00DF17D9" w:rsidRDefault="00F15345" w:rsidP="00F15345">
            <w:pPr>
              <w:jc w:val="center"/>
              <w:rPr>
                <w:rFonts w:ascii="Wingdings" w:hAnsi="Wingdings" w:cs="Calibri"/>
                <w:color w:val="000000"/>
                <w:sz w:val="18"/>
                <w:szCs w:val="18"/>
              </w:rPr>
            </w:pPr>
          </w:p>
        </w:tc>
        <w:tc>
          <w:tcPr>
            <w:tcW w:w="147" w:type="pct"/>
            <w:shd w:val="clear" w:color="auto" w:fill="auto"/>
            <w:vAlign w:val="center"/>
          </w:tcPr>
          <w:p w14:paraId="268251BF" w14:textId="622838DC" w:rsidR="00F15345" w:rsidRPr="00DF17D9" w:rsidRDefault="00F15345" w:rsidP="00F15345">
            <w:pPr>
              <w:jc w:val="center"/>
              <w:rPr>
                <w:rFonts w:ascii="Wingdings" w:hAnsi="Wingdings" w:cs="Calibri"/>
                <w:color w:val="000000"/>
                <w:sz w:val="18"/>
                <w:szCs w:val="18"/>
              </w:rPr>
            </w:pPr>
          </w:p>
        </w:tc>
        <w:tc>
          <w:tcPr>
            <w:tcW w:w="147" w:type="pct"/>
            <w:shd w:val="clear" w:color="auto" w:fill="auto"/>
            <w:vAlign w:val="center"/>
          </w:tcPr>
          <w:p w14:paraId="7086CCBF" w14:textId="3C1A2AA9" w:rsidR="00F15345" w:rsidRPr="00DF17D9" w:rsidRDefault="00F15345" w:rsidP="00F15345">
            <w:pPr>
              <w:jc w:val="center"/>
              <w:rPr>
                <w:rFonts w:ascii="Wingdings" w:hAnsi="Wingdings" w:cs="Calibri"/>
                <w:color w:val="000000"/>
                <w:sz w:val="18"/>
                <w:szCs w:val="18"/>
              </w:rPr>
            </w:pPr>
          </w:p>
        </w:tc>
        <w:tc>
          <w:tcPr>
            <w:tcW w:w="147" w:type="pct"/>
            <w:shd w:val="clear" w:color="auto" w:fill="auto"/>
            <w:vAlign w:val="center"/>
          </w:tcPr>
          <w:p w14:paraId="7E69BCB6" w14:textId="52E36DF5" w:rsidR="00F15345" w:rsidRPr="00DF17D9" w:rsidRDefault="00F15345" w:rsidP="00F15345">
            <w:pPr>
              <w:jc w:val="center"/>
              <w:rPr>
                <w:rFonts w:ascii="Wingdings" w:hAnsi="Wingdings" w:cs="Calibri"/>
                <w:color w:val="000000"/>
                <w:sz w:val="18"/>
                <w:szCs w:val="18"/>
              </w:rPr>
            </w:pPr>
          </w:p>
        </w:tc>
        <w:tc>
          <w:tcPr>
            <w:tcW w:w="147" w:type="pct"/>
            <w:shd w:val="clear" w:color="auto" w:fill="auto"/>
            <w:vAlign w:val="center"/>
          </w:tcPr>
          <w:p w14:paraId="39797FBD" w14:textId="746902A7" w:rsidR="00F15345" w:rsidRPr="00DF17D9" w:rsidRDefault="00F15345" w:rsidP="00F15345">
            <w:pPr>
              <w:jc w:val="center"/>
              <w:rPr>
                <w:sz w:val="18"/>
                <w:szCs w:val="18"/>
              </w:rPr>
            </w:pPr>
            <w:r w:rsidRPr="00DF17D9">
              <w:rPr>
                <w:rFonts w:ascii="Wingdings" w:hAnsi="Wingdings" w:cs="Calibri"/>
                <w:color w:val="000000"/>
                <w:sz w:val="18"/>
                <w:szCs w:val="18"/>
              </w:rPr>
              <w:t></w:t>
            </w:r>
          </w:p>
        </w:tc>
        <w:tc>
          <w:tcPr>
            <w:tcW w:w="147" w:type="pct"/>
            <w:shd w:val="clear" w:color="auto" w:fill="auto"/>
            <w:vAlign w:val="center"/>
          </w:tcPr>
          <w:p w14:paraId="0526459D" w14:textId="79FE44AA" w:rsidR="00F15345" w:rsidRPr="00DF17D9" w:rsidRDefault="00F15345" w:rsidP="00F15345">
            <w:pPr>
              <w:jc w:val="center"/>
              <w:rPr>
                <w:rFonts w:ascii="Wingdings" w:hAnsi="Wingdings" w:cs="Calibri"/>
                <w:color w:val="000000"/>
                <w:sz w:val="18"/>
                <w:szCs w:val="18"/>
              </w:rPr>
            </w:pPr>
          </w:p>
        </w:tc>
        <w:tc>
          <w:tcPr>
            <w:tcW w:w="140" w:type="pct"/>
            <w:shd w:val="clear" w:color="auto" w:fill="auto"/>
            <w:vAlign w:val="center"/>
          </w:tcPr>
          <w:p w14:paraId="2849443F" w14:textId="2A9D26D8" w:rsidR="00F15345" w:rsidRPr="00DF17D9" w:rsidRDefault="00F15345" w:rsidP="00F15345">
            <w:pPr>
              <w:jc w:val="center"/>
              <w:rPr>
                <w:rFonts w:ascii="Wingdings" w:hAnsi="Wingdings" w:cs="Calibri"/>
                <w:color w:val="000000"/>
                <w:sz w:val="18"/>
                <w:szCs w:val="18"/>
              </w:rPr>
            </w:pPr>
          </w:p>
        </w:tc>
      </w:tr>
      <w:tr w:rsidR="008B5ECE" w:rsidRPr="00DF17D9" w14:paraId="09E03612" w14:textId="77777777" w:rsidTr="00323299">
        <w:tc>
          <w:tcPr>
            <w:tcW w:w="1334" w:type="pct"/>
            <w:shd w:val="clear" w:color="auto" w:fill="auto"/>
            <w:vAlign w:val="center"/>
          </w:tcPr>
          <w:p w14:paraId="0555340A" w14:textId="34B4C91F" w:rsidR="008B5ECE" w:rsidRPr="008B5ECE" w:rsidRDefault="008B5ECE" w:rsidP="00323299">
            <w:pPr>
              <w:rPr>
                <w:rFonts w:ascii="Calibri" w:hAnsi="Calibri" w:cs="Calibri"/>
                <w:color w:val="000000"/>
                <w:sz w:val="18"/>
                <w:szCs w:val="18"/>
              </w:rPr>
            </w:pPr>
            <w:r>
              <w:rPr>
                <w:rFonts w:ascii="Calibri" w:hAnsi="Calibri" w:cs="Calibri"/>
                <w:b/>
                <w:bCs/>
                <w:color w:val="000000"/>
                <w:sz w:val="18"/>
                <w:szCs w:val="18"/>
              </w:rPr>
              <w:t xml:space="preserve">Lancashire &amp; South Cumbria Resilience Hub </w:t>
            </w:r>
            <w:r w:rsidRPr="008B5ECE">
              <w:rPr>
                <w:rFonts w:ascii="Calibri" w:hAnsi="Calibri" w:cs="Calibri"/>
                <w:color w:val="000000"/>
                <w:sz w:val="18"/>
                <w:szCs w:val="18"/>
              </w:rPr>
              <w:t>is intended as a support resources for all public sector workers and volunteers who have worked through the Covid-19 pandemic and their families. This includes everyone from those who work in the NHS, local councils, ambulance service staff, care home workers, those working in social care and community workers.</w:t>
            </w:r>
          </w:p>
        </w:tc>
        <w:tc>
          <w:tcPr>
            <w:tcW w:w="737" w:type="pct"/>
            <w:shd w:val="clear" w:color="auto" w:fill="auto"/>
            <w:vAlign w:val="center"/>
          </w:tcPr>
          <w:p w14:paraId="30BA062D" w14:textId="2E7FCAC5" w:rsidR="008B5ECE" w:rsidRPr="00DF17D9" w:rsidRDefault="008B5ECE" w:rsidP="00323299">
            <w:pPr>
              <w:rPr>
                <w:rFonts w:ascii="Calibri" w:hAnsi="Calibri" w:cs="Calibri"/>
                <w:color w:val="000000"/>
                <w:sz w:val="18"/>
                <w:szCs w:val="18"/>
              </w:rPr>
            </w:pPr>
            <w:r w:rsidRPr="008B5ECE">
              <w:rPr>
                <w:rFonts w:ascii="Calibri" w:hAnsi="Calibri" w:cs="Calibri"/>
                <w:color w:val="000000"/>
                <w:sz w:val="18"/>
                <w:szCs w:val="18"/>
              </w:rPr>
              <w:t>NHS, local councils, ambulance service staff, care home workers, those working in social care and community workers</w:t>
            </w:r>
          </w:p>
        </w:tc>
        <w:tc>
          <w:tcPr>
            <w:tcW w:w="924" w:type="pct"/>
            <w:shd w:val="clear" w:color="auto" w:fill="auto"/>
            <w:vAlign w:val="center"/>
          </w:tcPr>
          <w:p w14:paraId="6B8BBC12" w14:textId="170669B7" w:rsidR="008B5ECE" w:rsidRPr="00DF17D9" w:rsidRDefault="008B5ECE" w:rsidP="00323299">
            <w:pPr>
              <w:rPr>
                <w:rFonts w:ascii="Calibri" w:hAnsi="Calibri" w:cs="Calibri"/>
                <w:color w:val="000000"/>
                <w:sz w:val="18"/>
                <w:szCs w:val="18"/>
              </w:rPr>
            </w:pPr>
            <w:hyperlink r:id="rId48" w:history="1">
              <w:r w:rsidRPr="00D31122">
                <w:rPr>
                  <w:rStyle w:val="Hyperlink"/>
                  <w:rFonts w:ascii="Calibri" w:hAnsi="Calibri" w:cs="Calibri"/>
                  <w:sz w:val="18"/>
                  <w:szCs w:val="18"/>
                </w:rPr>
                <w:t>https://lscresiliencehub.nhs.uk/</w:t>
              </w:r>
            </w:hyperlink>
            <w:r>
              <w:rPr>
                <w:rFonts w:ascii="Calibri" w:hAnsi="Calibri" w:cs="Calibri"/>
                <w:color w:val="000000"/>
                <w:sz w:val="18"/>
                <w:szCs w:val="18"/>
              </w:rPr>
              <w:t xml:space="preserve"> </w:t>
            </w:r>
          </w:p>
        </w:tc>
        <w:tc>
          <w:tcPr>
            <w:tcW w:w="460" w:type="pct"/>
            <w:shd w:val="clear" w:color="auto" w:fill="auto"/>
            <w:vAlign w:val="center"/>
          </w:tcPr>
          <w:p w14:paraId="6ABAE291" w14:textId="5B5B7E07" w:rsidR="008B5ECE" w:rsidRPr="00DF17D9" w:rsidRDefault="008B5ECE" w:rsidP="00323299">
            <w:pPr>
              <w:rPr>
                <w:rFonts w:ascii="Calibri" w:hAnsi="Calibri" w:cs="Calibri"/>
                <w:color w:val="000000"/>
                <w:sz w:val="18"/>
                <w:szCs w:val="18"/>
              </w:rPr>
            </w:pPr>
            <w:r>
              <w:rPr>
                <w:rFonts w:ascii="Calibri" w:hAnsi="Calibri" w:cs="Calibri"/>
                <w:color w:val="000000"/>
                <w:sz w:val="18"/>
                <w:szCs w:val="18"/>
              </w:rPr>
              <w:t>Sub Regional – Lancashire &amp; S. Cumbria</w:t>
            </w:r>
          </w:p>
        </w:tc>
        <w:tc>
          <w:tcPr>
            <w:tcW w:w="376" w:type="pct"/>
            <w:vAlign w:val="center"/>
          </w:tcPr>
          <w:p w14:paraId="6C113D99" w14:textId="77777777" w:rsidR="008B5ECE" w:rsidRDefault="008B5ECE" w:rsidP="008B5ECE">
            <w:pPr>
              <w:rPr>
                <w:rFonts w:cstheme="minorHAnsi"/>
                <w:color w:val="000000"/>
                <w:sz w:val="18"/>
                <w:szCs w:val="18"/>
              </w:rPr>
            </w:pPr>
            <w:r w:rsidRPr="00155CBB">
              <w:rPr>
                <w:rFonts w:cstheme="minorHAnsi"/>
                <w:b/>
                <w:bCs/>
                <w:color w:val="000000"/>
                <w:sz w:val="18"/>
                <w:szCs w:val="18"/>
              </w:rPr>
              <w:t>Level 1:</w:t>
            </w:r>
            <w:r w:rsidRPr="00155CBB">
              <w:rPr>
                <w:rFonts w:cstheme="minorHAnsi"/>
                <w:color w:val="000000"/>
                <w:sz w:val="18"/>
                <w:szCs w:val="18"/>
              </w:rPr>
              <w:t xml:space="preserve"> Self-help</w:t>
            </w:r>
          </w:p>
          <w:p w14:paraId="1E92C166" w14:textId="6C7518CE" w:rsidR="008B5ECE" w:rsidRPr="006B5294" w:rsidRDefault="008B5ECE" w:rsidP="008B5ECE">
            <w:pPr>
              <w:rPr>
                <w:rFonts w:cstheme="minorHAnsi"/>
                <w:b/>
                <w:bCs/>
                <w:color w:val="000000"/>
                <w:sz w:val="18"/>
                <w:szCs w:val="18"/>
              </w:rPr>
            </w:pPr>
            <w:r w:rsidRPr="00155CBB">
              <w:rPr>
                <w:rFonts w:cstheme="minorHAnsi"/>
                <w:b/>
                <w:bCs/>
                <w:color w:val="000000"/>
                <w:sz w:val="18"/>
                <w:szCs w:val="18"/>
              </w:rPr>
              <w:t>Level 2:</w:t>
            </w:r>
            <w:r w:rsidRPr="00155CBB">
              <w:rPr>
                <w:rFonts w:cstheme="minorHAnsi"/>
                <w:color w:val="000000"/>
                <w:sz w:val="18"/>
                <w:szCs w:val="18"/>
              </w:rPr>
              <w:t xml:space="preserve"> Someone to talk to</w:t>
            </w:r>
          </w:p>
        </w:tc>
        <w:tc>
          <w:tcPr>
            <w:tcW w:w="147" w:type="pct"/>
            <w:shd w:val="clear" w:color="auto" w:fill="auto"/>
            <w:vAlign w:val="center"/>
          </w:tcPr>
          <w:p w14:paraId="7F122F08" w14:textId="578ADEA7" w:rsidR="008B5ECE" w:rsidRPr="00DF17D9" w:rsidRDefault="008B5ECE" w:rsidP="00F1534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77A342F5" w14:textId="77777777" w:rsidR="008B5ECE" w:rsidRPr="00DF17D9" w:rsidRDefault="008B5ECE" w:rsidP="00F15345">
            <w:pPr>
              <w:jc w:val="center"/>
              <w:rPr>
                <w:rFonts w:ascii="Wingdings" w:hAnsi="Wingdings" w:cs="Calibri"/>
                <w:color w:val="000000"/>
                <w:sz w:val="18"/>
                <w:szCs w:val="18"/>
              </w:rPr>
            </w:pPr>
          </w:p>
        </w:tc>
        <w:tc>
          <w:tcPr>
            <w:tcW w:w="147" w:type="pct"/>
            <w:shd w:val="clear" w:color="auto" w:fill="auto"/>
            <w:vAlign w:val="center"/>
          </w:tcPr>
          <w:p w14:paraId="4D4CB75A" w14:textId="058C8935" w:rsidR="008B5ECE" w:rsidRPr="00DF17D9" w:rsidRDefault="008B5ECE" w:rsidP="00F1534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1322C566" w14:textId="77777777" w:rsidR="008B5ECE" w:rsidRPr="00DF17D9" w:rsidRDefault="008B5ECE" w:rsidP="00F15345">
            <w:pPr>
              <w:jc w:val="center"/>
              <w:rPr>
                <w:rFonts w:ascii="Wingdings" w:hAnsi="Wingdings" w:cs="Calibri"/>
                <w:color w:val="000000"/>
                <w:sz w:val="18"/>
                <w:szCs w:val="18"/>
              </w:rPr>
            </w:pPr>
          </w:p>
        </w:tc>
        <w:tc>
          <w:tcPr>
            <w:tcW w:w="147" w:type="pct"/>
            <w:shd w:val="clear" w:color="auto" w:fill="auto"/>
            <w:vAlign w:val="center"/>
          </w:tcPr>
          <w:p w14:paraId="37FB9B65" w14:textId="7B78763D" w:rsidR="008B5ECE" w:rsidRPr="00DF17D9" w:rsidRDefault="008B5ECE" w:rsidP="00F1534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4A853427" w14:textId="77777777" w:rsidR="008B5ECE" w:rsidRPr="00DF17D9" w:rsidRDefault="008B5ECE" w:rsidP="00F15345">
            <w:pPr>
              <w:jc w:val="center"/>
              <w:rPr>
                <w:rFonts w:ascii="Wingdings" w:hAnsi="Wingdings" w:cs="Calibri"/>
                <w:color w:val="000000"/>
                <w:sz w:val="18"/>
                <w:szCs w:val="18"/>
              </w:rPr>
            </w:pPr>
          </w:p>
        </w:tc>
        <w:tc>
          <w:tcPr>
            <w:tcW w:w="147" w:type="pct"/>
            <w:shd w:val="clear" w:color="auto" w:fill="auto"/>
            <w:vAlign w:val="center"/>
          </w:tcPr>
          <w:p w14:paraId="732E9A6D" w14:textId="575D0702" w:rsidR="008B5ECE" w:rsidRPr="00DF17D9" w:rsidRDefault="008B5ECE" w:rsidP="00F1534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0" w:type="pct"/>
            <w:shd w:val="clear" w:color="auto" w:fill="auto"/>
            <w:vAlign w:val="center"/>
          </w:tcPr>
          <w:p w14:paraId="5DE734C4" w14:textId="77777777" w:rsidR="008B5ECE" w:rsidRPr="00DF17D9" w:rsidRDefault="008B5ECE" w:rsidP="00F15345">
            <w:pPr>
              <w:jc w:val="center"/>
              <w:rPr>
                <w:rFonts w:ascii="Wingdings" w:hAnsi="Wingdings" w:cs="Calibri"/>
                <w:color w:val="000000"/>
                <w:sz w:val="18"/>
                <w:szCs w:val="18"/>
              </w:rPr>
            </w:pPr>
          </w:p>
        </w:tc>
      </w:tr>
      <w:tr w:rsidR="00F15345" w:rsidRPr="00DF17D9" w14:paraId="002F7C5D" w14:textId="77777777" w:rsidTr="00645464">
        <w:tc>
          <w:tcPr>
            <w:tcW w:w="1334" w:type="pct"/>
            <w:shd w:val="clear" w:color="auto" w:fill="auto"/>
            <w:vAlign w:val="center"/>
          </w:tcPr>
          <w:p w14:paraId="643FB653" w14:textId="344CC723" w:rsidR="00F15345" w:rsidRPr="00DF17D9" w:rsidRDefault="00F15345" w:rsidP="00323299">
            <w:pPr>
              <w:rPr>
                <w:sz w:val="18"/>
                <w:szCs w:val="18"/>
              </w:rPr>
            </w:pPr>
            <w:r w:rsidRPr="00DF17D9">
              <w:rPr>
                <w:b/>
                <w:sz w:val="18"/>
                <w:szCs w:val="18"/>
              </w:rPr>
              <w:t xml:space="preserve">Shout: </w:t>
            </w:r>
            <w:r w:rsidRPr="00DF17D9">
              <w:rPr>
                <w:sz w:val="18"/>
                <w:szCs w:val="18"/>
              </w:rPr>
              <w:t xml:space="preserve">Advice is available </w:t>
            </w:r>
            <w:r w:rsidR="00B2036E">
              <w:rPr>
                <w:sz w:val="18"/>
                <w:szCs w:val="18"/>
              </w:rPr>
              <w:t xml:space="preserve">over text </w:t>
            </w:r>
            <w:r w:rsidRPr="00DF17D9">
              <w:rPr>
                <w:sz w:val="18"/>
                <w:szCs w:val="18"/>
              </w:rPr>
              <w:t xml:space="preserve">for anyone struggling with a host of issues, including anxiety, depression, suicidal thoughts, abuse or assault, self-harm, bullying or relationship issues.  The service is confidential, free, and will not show up on phone bills. It allows people to </w:t>
            </w:r>
            <w:proofErr w:type="gramStart"/>
            <w:r w:rsidRPr="00DF17D9">
              <w:rPr>
                <w:sz w:val="18"/>
                <w:szCs w:val="18"/>
              </w:rPr>
              <w:t>simply and discreetly communicate with trained crisis volunteers</w:t>
            </w:r>
            <w:proofErr w:type="gramEnd"/>
            <w:r w:rsidR="00B2036E">
              <w:rPr>
                <w:sz w:val="18"/>
                <w:szCs w:val="18"/>
              </w:rPr>
              <w:t>.</w:t>
            </w:r>
            <w:r w:rsidR="00013F00">
              <w:rPr>
                <w:sz w:val="18"/>
                <w:szCs w:val="18"/>
              </w:rPr>
              <w:t xml:space="preserve"> </w:t>
            </w:r>
            <w:r w:rsidRPr="00DF17D9">
              <w:rPr>
                <w:sz w:val="18"/>
                <w:szCs w:val="18"/>
              </w:rPr>
              <w:t>The service is overseen by clinical supervisors.</w:t>
            </w:r>
          </w:p>
        </w:tc>
        <w:tc>
          <w:tcPr>
            <w:tcW w:w="737" w:type="pct"/>
            <w:shd w:val="clear" w:color="auto" w:fill="auto"/>
            <w:vAlign w:val="center"/>
          </w:tcPr>
          <w:p w14:paraId="7B428549" w14:textId="4A218595" w:rsidR="00F15345" w:rsidRPr="00DF17D9" w:rsidRDefault="00F15345" w:rsidP="00323299">
            <w:pPr>
              <w:rPr>
                <w:sz w:val="18"/>
                <w:szCs w:val="18"/>
              </w:rPr>
            </w:pPr>
            <w:r w:rsidRPr="00DF17D9">
              <w:rPr>
                <w:rFonts w:ascii="Calibri" w:hAnsi="Calibri" w:cs="Calibri"/>
                <w:color w:val="000000"/>
                <w:sz w:val="18"/>
                <w:szCs w:val="18"/>
              </w:rPr>
              <w:t>Universal</w:t>
            </w:r>
          </w:p>
        </w:tc>
        <w:tc>
          <w:tcPr>
            <w:tcW w:w="924" w:type="pct"/>
            <w:shd w:val="clear" w:color="auto" w:fill="auto"/>
            <w:vAlign w:val="center"/>
          </w:tcPr>
          <w:p w14:paraId="42003A61" w14:textId="65FB8674" w:rsidR="00F15345" w:rsidRPr="00DF17D9" w:rsidRDefault="00057D85" w:rsidP="00323299">
            <w:pPr>
              <w:rPr>
                <w:sz w:val="18"/>
                <w:szCs w:val="18"/>
              </w:rPr>
            </w:pPr>
            <w:r w:rsidRPr="00057D85">
              <w:rPr>
                <w:sz w:val="18"/>
                <w:szCs w:val="18"/>
              </w:rPr>
              <w:t>Text Shout to 85258</w:t>
            </w:r>
            <w:r w:rsidR="00B44B90">
              <w:rPr>
                <w:sz w:val="18"/>
                <w:szCs w:val="18"/>
              </w:rPr>
              <w:t xml:space="preserve"> to start a text discussion with a volunteer, available 24/7. Go to </w:t>
            </w:r>
            <w:hyperlink r:id="rId49" w:history="1">
              <w:r w:rsidR="00B2036E" w:rsidRPr="002947A8">
                <w:rPr>
                  <w:rStyle w:val="Hyperlink"/>
                  <w:sz w:val="18"/>
                  <w:szCs w:val="18"/>
                </w:rPr>
                <w:t>https://www.giveusashout.org/</w:t>
              </w:r>
            </w:hyperlink>
            <w:r w:rsidR="00B2036E">
              <w:rPr>
                <w:sz w:val="18"/>
                <w:szCs w:val="18"/>
              </w:rPr>
              <w:t xml:space="preserve"> for more information</w:t>
            </w:r>
          </w:p>
        </w:tc>
        <w:tc>
          <w:tcPr>
            <w:tcW w:w="460" w:type="pct"/>
            <w:shd w:val="clear" w:color="auto" w:fill="auto"/>
            <w:vAlign w:val="center"/>
          </w:tcPr>
          <w:p w14:paraId="1DCC74A1" w14:textId="1B099A22" w:rsidR="00F15345" w:rsidRPr="00DF17D9" w:rsidRDefault="00013F00" w:rsidP="00323299">
            <w:pPr>
              <w:rPr>
                <w:sz w:val="18"/>
                <w:szCs w:val="18"/>
              </w:rPr>
            </w:pPr>
            <w:r>
              <w:rPr>
                <w:rFonts w:ascii="Calibri" w:hAnsi="Calibri" w:cs="Calibri"/>
                <w:color w:val="000000"/>
                <w:sz w:val="18"/>
                <w:szCs w:val="18"/>
              </w:rPr>
              <w:t>National</w:t>
            </w:r>
          </w:p>
        </w:tc>
        <w:tc>
          <w:tcPr>
            <w:tcW w:w="376" w:type="pct"/>
            <w:vAlign w:val="center"/>
          </w:tcPr>
          <w:p w14:paraId="47A312B7" w14:textId="7073A465" w:rsidR="00F15345" w:rsidRPr="00DF17D9" w:rsidRDefault="00F15345" w:rsidP="00323299">
            <w:pPr>
              <w:rPr>
                <w:rFonts w:cs="Calibri"/>
                <w:color w:val="000000"/>
                <w:sz w:val="18"/>
                <w:szCs w:val="18"/>
              </w:rPr>
            </w:pPr>
            <w:r w:rsidRPr="006B5294">
              <w:rPr>
                <w:rFonts w:cstheme="minorHAnsi"/>
                <w:b/>
                <w:bCs/>
                <w:color w:val="000000"/>
                <w:sz w:val="18"/>
                <w:szCs w:val="18"/>
              </w:rPr>
              <w:t>Level 2:</w:t>
            </w:r>
            <w:r w:rsidRPr="006B5294">
              <w:rPr>
                <w:rFonts w:cstheme="minorHAnsi"/>
                <w:color w:val="000000"/>
                <w:sz w:val="18"/>
                <w:szCs w:val="18"/>
              </w:rPr>
              <w:t xml:space="preserve"> Someone to talk to</w:t>
            </w:r>
          </w:p>
        </w:tc>
        <w:tc>
          <w:tcPr>
            <w:tcW w:w="147" w:type="pct"/>
            <w:shd w:val="clear" w:color="auto" w:fill="auto"/>
            <w:vAlign w:val="center"/>
          </w:tcPr>
          <w:p w14:paraId="5611C23B" w14:textId="77777777" w:rsidR="00F15345" w:rsidRPr="00DF17D9" w:rsidRDefault="00F15345" w:rsidP="00645464">
            <w:pPr>
              <w:jc w:val="center"/>
              <w:rPr>
                <w:rFonts w:ascii="Wingdings" w:hAnsi="Wingdings" w:cs="Calibri"/>
                <w:color w:val="000000"/>
                <w:sz w:val="18"/>
                <w:szCs w:val="18"/>
              </w:rPr>
            </w:pPr>
          </w:p>
        </w:tc>
        <w:tc>
          <w:tcPr>
            <w:tcW w:w="147" w:type="pct"/>
            <w:shd w:val="clear" w:color="auto" w:fill="auto"/>
            <w:vAlign w:val="center"/>
          </w:tcPr>
          <w:p w14:paraId="025543C7" w14:textId="77777777" w:rsidR="00F15345" w:rsidRPr="00DF17D9" w:rsidRDefault="00F15345" w:rsidP="00645464">
            <w:pPr>
              <w:jc w:val="center"/>
              <w:rPr>
                <w:rFonts w:ascii="Wingdings" w:hAnsi="Wingdings" w:cs="Calibri"/>
                <w:color w:val="000000"/>
                <w:sz w:val="18"/>
                <w:szCs w:val="18"/>
              </w:rPr>
            </w:pPr>
          </w:p>
        </w:tc>
        <w:tc>
          <w:tcPr>
            <w:tcW w:w="147" w:type="pct"/>
            <w:shd w:val="clear" w:color="auto" w:fill="auto"/>
            <w:vAlign w:val="center"/>
          </w:tcPr>
          <w:p w14:paraId="1C15E3D1" w14:textId="3AEADEEC" w:rsidR="00F15345" w:rsidRPr="00DF17D9" w:rsidRDefault="00F15345" w:rsidP="00645464">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0ED17716" w14:textId="77777777" w:rsidR="00F15345" w:rsidRPr="00DF17D9" w:rsidRDefault="00F15345" w:rsidP="00645464">
            <w:pPr>
              <w:jc w:val="center"/>
              <w:rPr>
                <w:rFonts w:ascii="Wingdings" w:hAnsi="Wingdings" w:cs="Calibri"/>
                <w:color w:val="000000"/>
                <w:sz w:val="18"/>
                <w:szCs w:val="18"/>
              </w:rPr>
            </w:pPr>
          </w:p>
        </w:tc>
        <w:tc>
          <w:tcPr>
            <w:tcW w:w="147" w:type="pct"/>
            <w:shd w:val="clear" w:color="auto" w:fill="auto"/>
            <w:vAlign w:val="center"/>
          </w:tcPr>
          <w:p w14:paraId="14D24D47" w14:textId="16CC2664" w:rsidR="00F15345" w:rsidRPr="00DF17D9" w:rsidRDefault="00F15345" w:rsidP="00645464">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shd w:val="clear" w:color="auto" w:fill="auto"/>
            <w:vAlign w:val="center"/>
          </w:tcPr>
          <w:p w14:paraId="62EB5ECE" w14:textId="77777777" w:rsidR="00F15345" w:rsidRPr="00DF17D9" w:rsidRDefault="00F15345" w:rsidP="00645464">
            <w:pPr>
              <w:jc w:val="center"/>
              <w:rPr>
                <w:sz w:val="18"/>
                <w:szCs w:val="18"/>
              </w:rPr>
            </w:pPr>
          </w:p>
        </w:tc>
        <w:tc>
          <w:tcPr>
            <w:tcW w:w="147" w:type="pct"/>
            <w:shd w:val="clear" w:color="auto" w:fill="auto"/>
            <w:vAlign w:val="center"/>
          </w:tcPr>
          <w:p w14:paraId="7AA0DFA5" w14:textId="30E9994E" w:rsidR="00F15345" w:rsidRPr="00DF17D9" w:rsidRDefault="00F15345" w:rsidP="00645464">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0" w:type="pct"/>
            <w:shd w:val="clear" w:color="auto" w:fill="auto"/>
            <w:vAlign w:val="center"/>
          </w:tcPr>
          <w:p w14:paraId="08B0C2D8" w14:textId="0CAB0A0C" w:rsidR="00F15345" w:rsidRPr="00DF17D9" w:rsidRDefault="00F15345" w:rsidP="00645464">
            <w:pPr>
              <w:jc w:val="center"/>
              <w:rPr>
                <w:rFonts w:ascii="Wingdings" w:hAnsi="Wingdings" w:cs="Calibri"/>
                <w:color w:val="000000"/>
                <w:sz w:val="18"/>
                <w:szCs w:val="18"/>
              </w:rPr>
            </w:pPr>
            <w:r w:rsidRPr="00DF17D9">
              <w:rPr>
                <w:rFonts w:ascii="Wingdings" w:hAnsi="Wingdings" w:cs="Calibri"/>
                <w:color w:val="000000"/>
                <w:sz w:val="18"/>
                <w:szCs w:val="18"/>
              </w:rPr>
              <w:t></w:t>
            </w:r>
          </w:p>
        </w:tc>
      </w:tr>
    </w:tbl>
    <w:p w14:paraId="2AE8C63C" w14:textId="22FB2E6F" w:rsidR="009D5FFD" w:rsidRPr="00DF17D9" w:rsidRDefault="009D5FFD">
      <w:pPr>
        <w:rPr>
          <w:sz w:val="18"/>
          <w:szCs w:val="18"/>
        </w:rPr>
      </w:pPr>
    </w:p>
    <w:p w14:paraId="5EE0860C" w14:textId="2869B4D2" w:rsidR="008146F6" w:rsidRPr="00C73A6B" w:rsidRDefault="008146F6" w:rsidP="00C73A6B">
      <w:pPr>
        <w:rPr>
          <w:sz w:val="20"/>
          <w:szCs w:val="20"/>
        </w:rPr>
      </w:pPr>
      <w:r w:rsidRPr="00DF17D9">
        <w:rPr>
          <w:sz w:val="20"/>
          <w:szCs w:val="20"/>
        </w:rPr>
        <w:t xml:space="preserve">We would really welcome any feedback on this resource, on any of the resources we have included, or suggestions for additional resources to include in future updates. Please email </w:t>
      </w:r>
      <w:hyperlink r:id="rId50" w:history="1">
        <w:r w:rsidRPr="00DF17D9">
          <w:rPr>
            <w:rStyle w:val="Hyperlink"/>
            <w:sz w:val="20"/>
            <w:szCs w:val="20"/>
          </w:rPr>
          <w:t>nwadass@nwemployers.org.uk</w:t>
        </w:r>
      </w:hyperlink>
      <w:r w:rsidRPr="00DF17D9">
        <w:rPr>
          <w:sz w:val="20"/>
          <w:szCs w:val="20"/>
        </w:rPr>
        <w:t xml:space="preserve"> with any feedback.</w:t>
      </w:r>
    </w:p>
    <w:p w14:paraId="1F205CEA" w14:textId="76C9A454" w:rsidR="00A65834" w:rsidRPr="00C73A6B" w:rsidRDefault="008146F6" w:rsidP="00C73A6B">
      <w:pPr>
        <w:jc w:val="center"/>
        <w:rPr>
          <w:b/>
          <w:bCs/>
          <w:sz w:val="24"/>
          <w:szCs w:val="24"/>
        </w:rPr>
      </w:pPr>
      <w:r w:rsidRPr="00DF17D9">
        <w:rPr>
          <w:b/>
          <w:bCs/>
          <w:sz w:val="24"/>
          <w:szCs w:val="24"/>
        </w:rPr>
        <w:t>Thank you.</w:t>
      </w:r>
    </w:p>
    <w:sectPr w:rsidR="00A65834" w:rsidRPr="00C73A6B" w:rsidSect="00DF17D9">
      <w:headerReference w:type="default" r:id="rId51"/>
      <w:footerReference w:type="default" r:id="rId52"/>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E3E48" w14:textId="77777777" w:rsidR="00E74AEE" w:rsidRDefault="00E74AEE" w:rsidP="009D5FFD">
      <w:pPr>
        <w:spacing w:after="0" w:line="240" w:lineRule="auto"/>
      </w:pPr>
      <w:r>
        <w:separator/>
      </w:r>
    </w:p>
  </w:endnote>
  <w:endnote w:type="continuationSeparator" w:id="0">
    <w:p w14:paraId="2238FEE6" w14:textId="77777777" w:rsidR="00E74AEE" w:rsidRDefault="00E74AEE" w:rsidP="009D5FFD">
      <w:pPr>
        <w:spacing w:after="0" w:line="240" w:lineRule="auto"/>
      </w:pPr>
      <w:r>
        <w:continuationSeparator/>
      </w:r>
    </w:p>
  </w:endnote>
  <w:endnote w:type="continuationNotice" w:id="1">
    <w:p w14:paraId="7347AA00" w14:textId="77777777" w:rsidR="00E74AEE" w:rsidRDefault="00E74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5902178"/>
      <w:docPartObj>
        <w:docPartGallery w:val="Page Numbers (Bottom of Page)"/>
        <w:docPartUnique/>
      </w:docPartObj>
    </w:sdtPr>
    <w:sdtEndPr>
      <w:rPr>
        <w:color w:val="7F7F7F" w:themeColor="background1" w:themeShade="7F"/>
        <w:spacing w:val="60"/>
      </w:rPr>
    </w:sdtEndPr>
    <w:sdtContent>
      <w:p w14:paraId="0C7FB25C" w14:textId="55F438B7" w:rsidR="008B5ECE" w:rsidRDefault="008B5EC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t>JUNE 2020</w:t>
        </w:r>
      </w:p>
    </w:sdtContent>
  </w:sdt>
  <w:p w14:paraId="6A1A54AE" w14:textId="72BB0A1B" w:rsidR="008B5ECE" w:rsidRDefault="008B5ECE" w:rsidP="00B079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04FA6" w14:textId="77777777" w:rsidR="00E74AEE" w:rsidRDefault="00E74AEE" w:rsidP="009D5FFD">
      <w:pPr>
        <w:spacing w:after="0" w:line="240" w:lineRule="auto"/>
      </w:pPr>
      <w:r>
        <w:separator/>
      </w:r>
    </w:p>
  </w:footnote>
  <w:footnote w:type="continuationSeparator" w:id="0">
    <w:p w14:paraId="160CD1CB" w14:textId="77777777" w:rsidR="00E74AEE" w:rsidRDefault="00E74AEE" w:rsidP="009D5FFD">
      <w:pPr>
        <w:spacing w:after="0" w:line="240" w:lineRule="auto"/>
      </w:pPr>
      <w:r>
        <w:continuationSeparator/>
      </w:r>
    </w:p>
  </w:footnote>
  <w:footnote w:type="continuationNotice" w:id="1">
    <w:p w14:paraId="159439EF" w14:textId="77777777" w:rsidR="00E74AEE" w:rsidRDefault="00E74A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A36D5" w14:textId="02660918" w:rsidR="008B5ECE" w:rsidRPr="00461BAA" w:rsidRDefault="008B5ECE" w:rsidP="00461BAA">
    <w:pPr>
      <w:pStyle w:val="Title"/>
      <w:rPr>
        <w:b/>
        <w:bCs/>
        <w:color w:val="931446"/>
        <w:sz w:val="52"/>
        <w:szCs w:val="52"/>
      </w:rPr>
    </w:pPr>
    <w:r w:rsidRPr="007F35DA">
      <w:rPr>
        <w:b/>
        <w:bCs/>
        <w:noProof/>
        <w:color w:val="931446"/>
        <w:sz w:val="72"/>
        <w:szCs w:val="72"/>
      </w:rPr>
      <w:drawing>
        <wp:anchor distT="0" distB="0" distL="114300" distR="114300" simplePos="0" relativeHeight="251659264" behindDoc="0" locked="0" layoutInCell="1" allowOverlap="1" wp14:anchorId="30D8D647" wp14:editId="69D15037">
          <wp:simplePos x="0" y="0"/>
          <wp:positionH relativeFrom="margin">
            <wp:align>right</wp:align>
          </wp:positionH>
          <wp:positionV relativeFrom="topMargin">
            <wp:posOffset>151056</wp:posOffset>
          </wp:positionV>
          <wp:extent cx="879475" cy="569595"/>
          <wp:effectExtent l="0" t="0" r="0" b="1905"/>
          <wp:wrapThrough wrapText="bothSides">
            <wp:wrapPolygon edited="0">
              <wp:start x="0" y="0"/>
              <wp:lineTo x="0" y="20950"/>
              <wp:lineTo x="21054" y="20950"/>
              <wp:lineTo x="210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BAA">
      <w:rPr>
        <w:b/>
        <w:bCs/>
        <w:noProof/>
        <w:color w:val="931446"/>
        <w:sz w:val="52"/>
        <w:szCs w:val="52"/>
      </w:rPr>
      <w:drawing>
        <wp:anchor distT="0" distB="0" distL="114300" distR="114300" simplePos="0" relativeHeight="251657216" behindDoc="0" locked="0" layoutInCell="1" allowOverlap="1" wp14:anchorId="08370182" wp14:editId="4D67E22A">
          <wp:simplePos x="0" y="0"/>
          <wp:positionH relativeFrom="margin">
            <wp:posOffset>12798425</wp:posOffset>
          </wp:positionH>
          <wp:positionV relativeFrom="topMargin">
            <wp:posOffset>146685</wp:posOffset>
          </wp:positionV>
          <wp:extent cx="1038225" cy="672465"/>
          <wp:effectExtent l="0" t="0" r="9525" b="0"/>
          <wp:wrapThrough wrapText="bothSides">
            <wp:wrapPolygon edited="0">
              <wp:start x="0" y="0"/>
              <wp:lineTo x="0" y="20805"/>
              <wp:lineTo x="21402" y="20805"/>
              <wp:lineTo x="2140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BAA">
      <w:rPr>
        <w:b/>
        <w:bCs/>
        <w:color w:val="931446"/>
        <w:sz w:val="52"/>
        <w:szCs w:val="52"/>
      </w:rPr>
      <w:t xml:space="preserve"> Wellbeing &amp; Mental Health Offers for Unpaid Carers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numPicBullet w:numPicBulletId="1">
    <w:pict>
      <v:shape id="_x0000_i1059" type="#_x0000_t75" style="width:3in;height:3in" o:bullet="t"/>
    </w:pict>
  </w:numPicBullet>
  <w:abstractNum w:abstractNumId="0" w15:restartNumberingAfterBreak="0">
    <w:nsid w:val="37F97F09"/>
    <w:multiLevelType w:val="multilevel"/>
    <w:tmpl w:val="B2BA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90EBD"/>
    <w:multiLevelType w:val="multilevel"/>
    <w:tmpl w:val="570C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42AE7"/>
    <w:multiLevelType w:val="hybridMultilevel"/>
    <w:tmpl w:val="29FE5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FD"/>
    <w:rsid w:val="0000183D"/>
    <w:rsid w:val="00001CB2"/>
    <w:rsid w:val="00013F00"/>
    <w:rsid w:val="00014AB3"/>
    <w:rsid w:val="00021190"/>
    <w:rsid w:val="00054818"/>
    <w:rsid w:val="00057D85"/>
    <w:rsid w:val="00085F6F"/>
    <w:rsid w:val="000A1163"/>
    <w:rsid w:val="000B0FBF"/>
    <w:rsid w:val="000B3141"/>
    <w:rsid w:val="000C2F7A"/>
    <w:rsid w:val="000E5B7C"/>
    <w:rsid w:val="000F359B"/>
    <w:rsid w:val="000F6DA9"/>
    <w:rsid w:val="001209A0"/>
    <w:rsid w:val="0012238F"/>
    <w:rsid w:val="00123A3C"/>
    <w:rsid w:val="001321BE"/>
    <w:rsid w:val="001376EC"/>
    <w:rsid w:val="001645A6"/>
    <w:rsid w:val="00165FAC"/>
    <w:rsid w:val="0017354B"/>
    <w:rsid w:val="00174D50"/>
    <w:rsid w:val="001A2957"/>
    <w:rsid w:val="001C1D8D"/>
    <w:rsid w:val="001D349B"/>
    <w:rsid w:val="001E6857"/>
    <w:rsid w:val="001F05AE"/>
    <w:rsid w:val="00201ABF"/>
    <w:rsid w:val="002117C6"/>
    <w:rsid w:val="00230B22"/>
    <w:rsid w:val="00246ECE"/>
    <w:rsid w:val="00253047"/>
    <w:rsid w:val="00263B6E"/>
    <w:rsid w:val="002A76C9"/>
    <w:rsid w:val="002E176F"/>
    <w:rsid w:val="00306950"/>
    <w:rsid w:val="003212D4"/>
    <w:rsid w:val="00323299"/>
    <w:rsid w:val="00326E07"/>
    <w:rsid w:val="00356D00"/>
    <w:rsid w:val="003861FD"/>
    <w:rsid w:val="003B66C5"/>
    <w:rsid w:val="003D5BFB"/>
    <w:rsid w:val="003F5DD0"/>
    <w:rsid w:val="004238F1"/>
    <w:rsid w:val="0043529B"/>
    <w:rsid w:val="00445DD3"/>
    <w:rsid w:val="00461BAA"/>
    <w:rsid w:val="00484B4F"/>
    <w:rsid w:val="004904FB"/>
    <w:rsid w:val="0049206E"/>
    <w:rsid w:val="004D6499"/>
    <w:rsid w:val="00506A12"/>
    <w:rsid w:val="005305A2"/>
    <w:rsid w:val="00560505"/>
    <w:rsid w:val="00576441"/>
    <w:rsid w:val="005B01CD"/>
    <w:rsid w:val="005B600E"/>
    <w:rsid w:val="005F6FB1"/>
    <w:rsid w:val="00634366"/>
    <w:rsid w:val="0063677C"/>
    <w:rsid w:val="00636FAF"/>
    <w:rsid w:val="00645464"/>
    <w:rsid w:val="006574EC"/>
    <w:rsid w:val="00667276"/>
    <w:rsid w:val="00687433"/>
    <w:rsid w:val="006A293A"/>
    <w:rsid w:val="006F1F1D"/>
    <w:rsid w:val="006F6104"/>
    <w:rsid w:val="00707E28"/>
    <w:rsid w:val="00733C33"/>
    <w:rsid w:val="007435E3"/>
    <w:rsid w:val="00793711"/>
    <w:rsid w:val="007E76E7"/>
    <w:rsid w:val="007F35DA"/>
    <w:rsid w:val="008146F6"/>
    <w:rsid w:val="0082230F"/>
    <w:rsid w:val="00822E9D"/>
    <w:rsid w:val="00826ABE"/>
    <w:rsid w:val="00837E51"/>
    <w:rsid w:val="0084435D"/>
    <w:rsid w:val="00854BE5"/>
    <w:rsid w:val="0087621B"/>
    <w:rsid w:val="00892545"/>
    <w:rsid w:val="00896BAB"/>
    <w:rsid w:val="008A6830"/>
    <w:rsid w:val="008B5ECE"/>
    <w:rsid w:val="008B611F"/>
    <w:rsid w:val="008B6460"/>
    <w:rsid w:val="008C6AF4"/>
    <w:rsid w:val="008D043B"/>
    <w:rsid w:val="008E2B2C"/>
    <w:rsid w:val="008F3F88"/>
    <w:rsid w:val="00907C3A"/>
    <w:rsid w:val="00965D2A"/>
    <w:rsid w:val="009D5DBE"/>
    <w:rsid w:val="009D5FFD"/>
    <w:rsid w:val="009E354F"/>
    <w:rsid w:val="009F7F8A"/>
    <w:rsid w:val="00A006D8"/>
    <w:rsid w:val="00A00971"/>
    <w:rsid w:val="00A6016B"/>
    <w:rsid w:val="00A65834"/>
    <w:rsid w:val="00A8278D"/>
    <w:rsid w:val="00A867C2"/>
    <w:rsid w:val="00AA1818"/>
    <w:rsid w:val="00AB0E0D"/>
    <w:rsid w:val="00AD042F"/>
    <w:rsid w:val="00AF22BC"/>
    <w:rsid w:val="00B07919"/>
    <w:rsid w:val="00B1393D"/>
    <w:rsid w:val="00B2036E"/>
    <w:rsid w:val="00B274CA"/>
    <w:rsid w:val="00B44B90"/>
    <w:rsid w:val="00B550E8"/>
    <w:rsid w:val="00B56339"/>
    <w:rsid w:val="00B74E18"/>
    <w:rsid w:val="00B77E01"/>
    <w:rsid w:val="00B81CFB"/>
    <w:rsid w:val="00B86367"/>
    <w:rsid w:val="00BA00B3"/>
    <w:rsid w:val="00BC279A"/>
    <w:rsid w:val="00BC7885"/>
    <w:rsid w:val="00BD075D"/>
    <w:rsid w:val="00BD45DF"/>
    <w:rsid w:val="00BE5BB9"/>
    <w:rsid w:val="00C40F7E"/>
    <w:rsid w:val="00C50CB4"/>
    <w:rsid w:val="00C621DA"/>
    <w:rsid w:val="00C73A6B"/>
    <w:rsid w:val="00C77133"/>
    <w:rsid w:val="00C921CF"/>
    <w:rsid w:val="00CE6041"/>
    <w:rsid w:val="00CF55C1"/>
    <w:rsid w:val="00CF797D"/>
    <w:rsid w:val="00D0153B"/>
    <w:rsid w:val="00D251C8"/>
    <w:rsid w:val="00D51496"/>
    <w:rsid w:val="00D63216"/>
    <w:rsid w:val="00D808BD"/>
    <w:rsid w:val="00DF160B"/>
    <w:rsid w:val="00DF17D9"/>
    <w:rsid w:val="00DF51B2"/>
    <w:rsid w:val="00DF5FCB"/>
    <w:rsid w:val="00E0457D"/>
    <w:rsid w:val="00E16AEF"/>
    <w:rsid w:val="00E379DD"/>
    <w:rsid w:val="00E50FBA"/>
    <w:rsid w:val="00E54AA0"/>
    <w:rsid w:val="00E74AEE"/>
    <w:rsid w:val="00E84208"/>
    <w:rsid w:val="00E93004"/>
    <w:rsid w:val="00ED175E"/>
    <w:rsid w:val="00F03582"/>
    <w:rsid w:val="00F0652C"/>
    <w:rsid w:val="00F15345"/>
    <w:rsid w:val="00F65E61"/>
    <w:rsid w:val="00F81F10"/>
    <w:rsid w:val="00FD3466"/>
    <w:rsid w:val="00FD4A56"/>
    <w:rsid w:val="00FE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993C3"/>
  <w15:chartTrackingRefBased/>
  <w15:docId w15:val="{C2931B0E-9A37-49E2-9708-27441C4C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5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FFD"/>
  </w:style>
  <w:style w:type="paragraph" w:styleId="Footer">
    <w:name w:val="footer"/>
    <w:basedOn w:val="Normal"/>
    <w:link w:val="FooterChar"/>
    <w:uiPriority w:val="99"/>
    <w:unhideWhenUsed/>
    <w:rsid w:val="009D5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FFD"/>
  </w:style>
  <w:style w:type="paragraph" w:styleId="Title">
    <w:name w:val="Title"/>
    <w:basedOn w:val="Normal"/>
    <w:next w:val="Normal"/>
    <w:link w:val="TitleChar"/>
    <w:uiPriority w:val="10"/>
    <w:qFormat/>
    <w:rsid w:val="009D5F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F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E2B2C"/>
    <w:rPr>
      <w:color w:val="0563C1" w:themeColor="hyperlink"/>
      <w:u w:val="single"/>
    </w:rPr>
  </w:style>
  <w:style w:type="character" w:customStyle="1" w:styleId="UnresolvedMention1">
    <w:name w:val="Unresolved Mention1"/>
    <w:basedOn w:val="DefaultParagraphFont"/>
    <w:uiPriority w:val="99"/>
    <w:semiHidden/>
    <w:unhideWhenUsed/>
    <w:rsid w:val="008E2B2C"/>
    <w:rPr>
      <w:color w:val="605E5C"/>
      <w:shd w:val="clear" w:color="auto" w:fill="E1DFDD"/>
    </w:rPr>
  </w:style>
  <w:style w:type="character" w:styleId="FollowedHyperlink">
    <w:name w:val="FollowedHyperlink"/>
    <w:basedOn w:val="DefaultParagraphFont"/>
    <w:uiPriority w:val="99"/>
    <w:semiHidden/>
    <w:unhideWhenUsed/>
    <w:rsid w:val="00D808BD"/>
    <w:rPr>
      <w:color w:val="954F72" w:themeColor="followedHyperlink"/>
      <w:u w:val="single"/>
    </w:rPr>
  </w:style>
  <w:style w:type="paragraph" w:styleId="ListParagraph">
    <w:name w:val="List Paragraph"/>
    <w:basedOn w:val="Normal"/>
    <w:uiPriority w:val="34"/>
    <w:qFormat/>
    <w:rsid w:val="00687433"/>
    <w:pPr>
      <w:spacing w:before="240" w:after="240" w:line="276" w:lineRule="auto"/>
      <w:ind w:left="720" w:right="193" w:hanging="720"/>
      <w:contextualSpacing/>
    </w:pPr>
    <w:rPr>
      <w:rFonts w:ascii="Verdana" w:eastAsia="Calibri" w:hAnsi="Verdana" w:cs="Times New Roman"/>
    </w:rPr>
  </w:style>
  <w:style w:type="paragraph" w:customStyle="1" w:styleId="paragraph">
    <w:name w:val="paragraph"/>
    <w:basedOn w:val="Normal"/>
    <w:rsid w:val="00707E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D4A56"/>
  </w:style>
  <w:style w:type="character" w:styleId="Strong">
    <w:name w:val="Strong"/>
    <w:basedOn w:val="DefaultParagraphFont"/>
    <w:uiPriority w:val="22"/>
    <w:qFormat/>
    <w:rsid w:val="0087621B"/>
    <w:rPr>
      <w:b/>
      <w:bCs/>
    </w:rPr>
  </w:style>
  <w:style w:type="paragraph" w:styleId="NormalWeb">
    <w:name w:val="Normal (Web)"/>
    <w:basedOn w:val="Normal"/>
    <w:uiPriority w:val="99"/>
    <w:semiHidden/>
    <w:unhideWhenUsed/>
    <w:rsid w:val="0087621B"/>
    <w:pPr>
      <w:spacing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A658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5834"/>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1A2957"/>
    <w:rPr>
      <w:color w:val="605E5C"/>
      <w:shd w:val="clear" w:color="auto" w:fill="E1DFDD"/>
    </w:rPr>
  </w:style>
  <w:style w:type="paragraph" w:styleId="BalloonText">
    <w:name w:val="Balloon Text"/>
    <w:basedOn w:val="Normal"/>
    <w:link w:val="BalloonTextChar"/>
    <w:uiPriority w:val="99"/>
    <w:semiHidden/>
    <w:unhideWhenUsed/>
    <w:rsid w:val="00D25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97472">
      <w:bodyDiv w:val="1"/>
      <w:marLeft w:val="0"/>
      <w:marRight w:val="0"/>
      <w:marTop w:val="0"/>
      <w:marBottom w:val="0"/>
      <w:divBdr>
        <w:top w:val="none" w:sz="0" w:space="0" w:color="auto"/>
        <w:left w:val="none" w:sz="0" w:space="0" w:color="auto"/>
        <w:bottom w:val="none" w:sz="0" w:space="0" w:color="auto"/>
        <w:right w:val="none" w:sz="0" w:space="0" w:color="auto"/>
      </w:divBdr>
    </w:div>
    <w:div w:id="443500112">
      <w:bodyDiv w:val="1"/>
      <w:marLeft w:val="0"/>
      <w:marRight w:val="0"/>
      <w:marTop w:val="0"/>
      <w:marBottom w:val="0"/>
      <w:divBdr>
        <w:top w:val="none" w:sz="0" w:space="0" w:color="auto"/>
        <w:left w:val="none" w:sz="0" w:space="0" w:color="auto"/>
        <w:bottom w:val="none" w:sz="0" w:space="0" w:color="auto"/>
        <w:right w:val="none" w:sz="0" w:space="0" w:color="auto"/>
      </w:divBdr>
    </w:div>
    <w:div w:id="474490192">
      <w:bodyDiv w:val="1"/>
      <w:marLeft w:val="0"/>
      <w:marRight w:val="0"/>
      <w:marTop w:val="0"/>
      <w:marBottom w:val="0"/>
      <w:divBdr>
        <w:top w:val="none" w:sz="0" w:space="0" w:color="auto"/>
        <w:left w:val="none" w:sz="0" w:space="0" w:color="auto"/>
        <w:bottom w:val="none" w:sz="0" w:space="0" w:color="auto"/>
        <w:right w:val="none" w:sz="0" w:space="0" w:color="auto"/>
      </w:divBdr>
    </w:div>
    <w:div w:id="52961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orkforce.adultsocialcare.uk/join" TargetMode="External"/><Relationship Id="rId18" Type="http://schemas.openxmlformats.org/officeDocument/2006/relationships/hyperlink" Target="https://www.who.int/news-room/campaigns/connecting-the-world-to-combat-coronavirus/healthyathome/healthyathome---mental-health" TargetMode="External"/><Relationship Id="rId26" Type="http://schemas.openxmlformats.org/officeDocument/2006/relationships/hyperlink" Target="https://www.ageuk.org.uk/information-advice/health-wellbeing/" TargetMode="External"/><Relationship Id="rId39" Type="http://schemas.openxmlformats.org/officeDocument/2006/relationships/hyperlink" Target="https://hub.gmhsc.org.uk/mental-health/resources/" TargetMode="External"/><Relationship Id="rId21" Type="http://schemas.openxmlformats.org/officeDocument/2006/relationships/hyperlink" Target="https://thewellnesssociety.org/free-coronavirus-anxiety-workbook/" TargetMode="External"/><Relationship Id="rId34" Type="http://schemas.openxmlformats.org/officeDocument/2006/relationships/hyperlink" Target="https://www.penninecare.nhs.uk/mcrhub-covid19" TargetMode="External"/><Relationship Id="rId42" Type="http://schemas.openxmlformats.org/officeDocument/2006/relationships/hyperlink" Target="https://forum.alzheimers.org.uk/" TargetMode="External"/><Relationship Id="rId47" Type="http://schemas.openxmlformats.org/officeDocument/2006/relationships/hyperlink" Target="https://greater-manchester-bereavement-service.org.uk/about-us/" TargetMode="External"/><Relationship Id="rId50" Type="http://schemas.openxmlformats.org/officeDocument/2006/relationships/hyperlink" Target="mailto:nwadass@nwemployers.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hsc.silvercloudhealth.com/signup/" TargetMode="External"/><Relationship Id="rId29" Type="http://schemas.openxmlformats.org/officeDocument/2006/relationships/hyperlink" Target="https://www.healios.org.uk/services/thinkninja1" TargetMode="External"/><Relationship Id="rId11" Type="http://schemas.openxmlformats.org/officeDocument/2006/relationships/hyperlink" Target="https://www.nwadass.org.uk/workforce-mental-health-wellbeing" TargetMode="External"/><Relationship Id="rId24" Type="http://schemas.openxmlformats.org/officeDocument/2006/relationships/hyperlink" Target="https://www.moneysavingexpert.com/latesttip/" TargetMode="External"/><Relationship Id="rId32" Type="http://schemas.openxmlformats.org/officeDocument/2006/relationships/hyperlink" Target="https://www.nhsemployers.org/retention-and-staff-experience/health-and-wellbeing/taking-a-targeted-approach/taking-a-targeted-approach/how-are-you-feeling-today-nhs-toolkit." TargetMode="External"/><Relationship Id="rId37" Type="http://schemas.openxmlformats.org/officeDocument/2006/relationships/hyperlink" Target="https://www.penninecare.nhs.uk/infoforcarers" TargetMode="External"/><Relationship Id="rId40" Type="http://schemas.openxmlformats.org/officeDocument/2006/relationships/hyperlink" Target="https://www.greatermanchester-ca.gov.uk/media/2846/keeping-well-at-home-gm-print.pdf" TargetMode="External"/><Relationship Id="rId45" Type="http://schemas.openxmlformats.org/officeDocument/2006/relationships/hyperlink" Target="https://www.mobiliseonline.co.uk/cuppa"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ovid.minded.org.uk/" TargetMode="External"/><Relationship Id="rId31" Type="http://schemas.openxmlformats.org/officeDocument/2006/relationships/hyperlink" Target="https://wellbeingandcoping.net/" TargetMode="External"/><Relationship Id="rId44" Type="http://schemas.openxmlformats.org/officeDocument/2006/relationships/hyperlink" Target="https://www.cruse.org.uk/get-help/coronavirus-dealing-bereavement-and-grief"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ydaylight.com/" TargetMode="External"/><Relationship Id="rId22" Type="http://schemas.openxmlformats.org/officeDocument/2006/relationships/hyperlink" Target="https://www.carersuk.org/help-and-advice/coronavirus-covid-19/coronavirus-mental-wellbeing" TargetMode="External"/><Relationship Id="rId27" Type="http://schemas.openxmlformats.org/officeDocument/2006/relationships/hyperlink" Target="https://www.nhs.uk/oneyou/every-mind-matters/coronavirus-covid-19-staying-at-home-tips/" TargetMode="External"/><Relationship Id="rId30" Type="http://schemas.openxmlformats.org/officeDocument/2006/relationships/hyperlink" Target="http://www.recoverycollegeonline.co.uk" TargetMode="External"/><Relationship Id="rId35" Type="http://schemas.openxmlformats.org/officeDocument/2006/relationships/hyperlink" Target="https://www.almahealth.co.uk/" TargetMode="External"/><Relationship Id="rId43" Type="http://schemas.openxmlformats.org/officeDocument/2006/relationships/hyperlink" Target="https://www.mentalhealthatwork.org.uk/toolkit/ourfrontline-socialcare/%20" TargetMode="External"/><Relationship Id="rId48" Type="http://schemas.openxmlformats.org/officeDocument/2006/relationships/hyperlink" Target="https://lscresiliencehub.nhs.uk/"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employersforcarers.org/" TargetMode="External"/><Relationship Id="rId17" Type="http://schemas.openxmlformats.org/officeDocument/2006/relationships/hyperlink" Target="https://www.gov.uk/government/publications/coronavirus-covid-19-health-and-wellbeing-of-the-adult-social-care-workforce" TargetMode="External"/><Relationship Id="rId25" Type="http://schemas.openxmlformats.org/officeDocument/2006/relationships/hyperlink" Target="https://www.moneysavingexpert.com/latesttip/" TargetMode="External"/><Relationship Id="rId33" Type="http://schemas.openxmlformats.org/officeDocument/2006/relationships/hyperlink" Target="https://www.kingsfund.org.uk/publications/resources-supporting-mental-health-covid19" TargetMode="External"/><Relationship Id="rId38" Type="http://schemas.openxmlformats.org/officeDocument/2006/relationships/hyperlink" Target="https://www.gmmh.nhs.uk/coronaviruswellbeing" TargetMode="External"/><Relationship Id="rId46" Type="http://schemas.openxmlformats.org/officeDocument/2006/relationships/hyperlink" Target="https://www.kooth.com/" TargetMode="External"/><Relationship Id="rId20" Type="http://schemas.openxmlformats.org/officeDocument/2006/relationships/hyperlink" Target="https://www.bps.org.uk/coronavirus-resources" TargetMode="External"/><Relationship Id="rId41" Type="http://schemas.openxmlformats.org/officeDocument/2006/relationships/hyperlink" Target="https://hub.gmhsc.org.uk/mental-health/living-life-to-the-ful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epio.com/care-access" TargetMode="External"/><Relationship Id="rId23" Type="http://schemas.openxmlformats.org/officeDocument/2006/relationships/hyperlink" Target="https://www.learning4living.org/login/index.php" TargetMode="External"/><Relationship Id="rId28" Type="http://schemas.openxmlformats.org/officeDocument/2006/relationships/hyperlink" Target="https://www.carersuk.org/help-and-advice/coronavirus-covid-19/a-z-of-changes-to-benefits-assessments-and-support-covid-19" TargetMode="External"/><Relationship Id="rId36" Type="http://schemas.openxmlformats.org/officeDocument/2006/relationships/hyperlink" Target="https://www.penninecare.nhs.uk/coronavirus" TargetMode="External"/><Relationship Id="rId49" Type="http://schemas.openxmlformats.org/officeDocument/2006/relationships/hyperlink" Target="https://www.giveusashou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9C2C621C8AF44BCF3945F9877A6B4" ma:contentTypeVersion="12" ma:contentTypeDescription="Create a new document." ma:contentTypeScope="" ma:versionID="425212f0c3ead8a21b3682a0759a7ee9">
  <xsd:schema xmlns:xsd="http://www.w3.org/2001/XMLSchema" xmlns:xs="http://www.w3.org/2001/XMLSchema" xmlns:p="http://schemas.microsoft.com/office/2006/metadata/properties" xmlns:ns2="9b1deb62-281e-4172-9830-9ab88e50d48b" xmlns:ns3="59d0d65f-366d-4f0d-8f8c-6dba534b3cd3" targetNamespace="http://schemas.microsoft.com/office/2006/metadata/properties" ma:root="true" ma:fieldsID="7dae432667a88d293b0209122c52e43d" ns2:_="" ns3:_="">
    <xsd:import namespace="9b1deb62-281e-4172-9830-9ab88e50d48b"/>
    <xsd:import namespace="59d0d65f-366d-4f0d-8f8c-6dba534b3c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deb62-281e-4172-9830-9ab88e50d4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0d65f-366d-4f0d-8f8c-6dba534b3c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BE7E5-A664-45E6-8624-D45634E35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deb62-281e-4172-9830-9ab88e50d48b"/>
    <ds:schemaRef ds:uri="59d0d65f-366d-4f0d-8f8c-6dba534b3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AF150-ED6C-4501-9ECA-2A0156E3A0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43665A-745B-44A1-B9BF-A9428AA1FCDD}">
  <ds:schemaRefs>
    <ds:schemaRef ds:uri="http://schemas.openxmlformats.org/officeDocument/2006/bibliography"/>
  </ds:schemaRefs>
</ds:datastoreItem>
</file>

<file path=customXml/itemProps4.xml><?xml version="1.0" encoding="utf-8"?>
<ds:datastoreItem xmlns:ds="http://schemas.openxmlformats.org/officeDocument/2006/customXml" ds:itemID="{E567AEB5-D77E-401D-BF40-FDEB5D5E03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3070</Words>
  <Characters>17504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Rosie Brown</cp:lastModifiedBy>
  <cp:revision>3</cp:revision>
  <cp:lastPrinted>2020-10-16T12:27:00Z</cp:lastPrinted>
  <dcterms:created xsi:type="dcterms:W3CDTF">2020-10-16T11:11:00Z</dcterms:created>
  <dcterms:modified xsi:type="dcterms:W3CDTF">2020-10-16T12:30:00Z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0x01010092C9C2C621C8AF44BCF3945F9877A6B4</vt:lpwstr>
  </property>
</Properties>
</file>